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26124" w14:textId="16348F6C" w:rsidR="006E0CF7" w:rsidRPr="00EE5992" w:rsidRDefault="00EE5992" w:rsidP="00962E83">
      <w:pPr>
        <w:widowControl w:val="0"/>
        <w:spacing w:after="0" w:line="240" w:lineRule="auto"/>
        <w:ind w:left="360"/>
        <w:jc w:val="both"/>
        <w:rPr>
          <w:rFonts w:ascii="Segoe UI" w:eastAsia="Times New Roman" w:hAnsi="Segoe UI" w:cs="Segoe UI"/>
          <w:b/>
          <w:sz w:val="36"/>
          <w:szCs w:val="20"/>
          <w:lang w:val="en-GB"/>
        </w:rPr>
      </w:pPr>
      <w:bookmarkStart w:id="0" w:name="_Toc286326122"/>
      <w:bookmarkStart w:id="1" w:name="_Toc285701144"/>
      <w:bookmarkStart w:id="2" w:name="_Toc285701229"/>
      <w:bookmarkStart w:id="3" w:name="_Toc286065670"/>
      <w:r w:rsidRPr="00EE5992">
        <w:rPr>
          <w:rFonts w:ascii="Segoe UI" w:eastAsia="Times New Roman" w:hAnsi="Segoe UI" w:cs="Segoe UI"/>
          <w:b/>
          <w:sz w:val="36"/>
          <w:szCs w:val="20"/>
          <w:lang w:val="en-GB"/>
        </w:rPr>
        <w:t xml:space="preserve">DATA RETENTION </w:t>
      </w:r>
      <w:r w:rsidR="006E0CF7" w:rsidRPr="00EE5992">
        <w:rPr>
          <w:rFonts w:ascii="Segoe UI" w:eastAsia="Times New Roman" w:hAnsi="Segoe UI" w:cs="Segoe UI"/>
          <w:b/>
          <w:sz w:val="36"/>
          <w:szCs w:val="20"/>
          <w:lang w:val="en-GB"/>
        </w:rPr>
        <w:t>POLICY</w:t>
      </w:r>
    </w:p>
    <w:p w14:paraId="6DB56F40" w14:textId="77777777" w:rsidR="006E0CF7" w:rsidRPr="00EE5992" w:rsidRDefault="006E0CF7" w:rsidP="00962E83">
      <w:pPr>
        <w:widowControl w:val="0"/>
        <w:spacing w:after="0" w:line="240" w:lineRule="auto"/>
        <w:jc w:val="both"/>
        <w:rPr>
          <w:rFonts w:ascii="Segoe UI" w:eastAsia="Times New Roman" w:hAnsi="Segoe UI" w:cs="Segoe UI"/>
          <w:sz w:val="24"/>
          <w:szCs w:val="24"/>
          <w:lang w:val="en-GB"/>
        </w:rPr>
      </w:pPr>
    </w:p>
    <w:bookmarkEnd w:id="0"/>
    <w:bookmarkEnd w:id="1"/>
    <w:bookmarkEnd w:id="2"/>
    <w:bookmarkEnd w:id="3"/>
    <w:p w14:paraId="398F5D14" w14:textId="77777777" w:rsidR="00EE5992" w:rsidRPr="00EE5992" w:rsidRDefault="00EE5992" w:rsidP="00962E83">
      <w:pPr>
        <w:widowControl w:val="0"/>
        <w:autoSpaceDE w:val="0"/>
        <w:autoSpaceDN w:val="0"/>
        <w:adjustRightInd w:val="0"/>
        <w:spacing w:after="0" w:line="240" w:lineRule="auto"/>
        <w:ind w:left="360"/>
        <w:jc w:val="both"/>
        <w:rPr>
          <w:rFonts w:ascii="Segoe UI" w:eastAsia="Times New Roman" w:hAnsi="Segoe UI" w:cs="Segoe UI"/>
          <w:sz w:val="24"/>
          <w:szCs w:val="24"/>
          <w:lang w:val="en-GB" w:eastAsia="en-GB"/>
        </w:rPr>
      </w:pPr>
      <w:r w:rsidRPr="00EE5992">
        <w:rPr>
          <w:rFonts w:ascii="Segoe UI" w:eastAsia="Times New Roman" w:hAnsi="Segoe UI" w:cs="Segoe UI"/>
          <w:sz w:val="24"/>
          <w:szCs w:val="24"/>
          <w:lang w:val="en-GB" w:eastAsia="en-GB"/>
        </w:rPr>
        <w:t>Personal data relating to a living individual should be retained for no longer than reasonably necessary. However, we are obliged to retain certain records (whether in hard copy or electronic form) for various periods either because we have a statutory obligation to do so or because the information contained in those documents may be necessary in the future (for instance data that may be relevant to a possible legal claim needs to be kept until the period within which that claim could be brought has expired).</w:t>
      </w:r>
    </w:p>
    <w:p w14:paraId="348CCB24" w14:textId="77777777" w:rsidR="00EE5992" w:rsidRPr="00EE5992" w:rsidRDefault="00EE5992" w:rsidP="00962E83">
      <w:pPr>
        <w:widowControl w:val="0"/>
        <w:autoSpaceDE w:val="0"/>
        <w:autoSpaceDN w:val="0"/>
        <w:adjustRightInd w:val="0"/>
        <w:spacing w:after="0" w:line="240" w:lineRule="auto"/>
        <w:ind w:left="360"/>
        <w:jc w:val="both"/>
        <w:rPr>
          <w:rFonts w:ascii="Segoe UI" w:eastAsia="Times New Roman" w:hAnsi="Segoe UI" w:cs="Segoe UI"/>
          <w:sz w:val="24"/>
          <w:szCs w:val="24"/>
          <w:lang w:val="en-GB" w:eastAsia="en-GB"/>
        </w:rPr>
      </w:pPr>
    </w:p>
    <w:p w14:paraId="64FE3749" w14:textId="77777777" w:rsidR="00EE5992" w:rsidRPr="00EE5992" w:rsidRDefault="00EE5992" w:rsidP="00962E83">
      <w:pPr>
        <w:widowControl w:val="0"/>
        <w:autoSpaceDE w:val="0"/>
        <w:autoSpaceDN w:val="0"/>
        <w:adjustRightInd w:val="0"/>
        <w:spacing w:after="0" w:line="240" w:lineRule="auto"/>
        <w:ind w:left="360"/>
        <w:jc w:val="both"/>
        <w:rPr>
          <w:rFonts w:ascii="Segoe UI" w:hAnsi="Segoe UI" w:cs="Segoe UI"/>
        </w:rPr>
      </w:pPr>
      <w:r w:rsidRPr="00EE5992">
        <w:rPr>
          <w:rFonts w:ascii="Segoe UI" w:eastAsia="Times New Roman" w:hAnsi="Segoe UI" w:cs="Segoe UI"/>
          <w:sz w:val="24"/>
          <w:szCs w:val="24"/>
          <w:lang w:val="en-GB" w:eastAsia="en-GB"/>
        </w:rPr>
        <w:t>The table below lists the various periods of time applicable to different categories of records.</w:t>
      </w:r>
      <w:r w:rsidRPr="00EE5992">
        <w:rPr>
          <w:rFonts w:ascii="Segoe UI" w:hAnsi="Segoe UI" w:cs="Segoe UI"/>
        </w:rPr>
        <w:t xml:space="preserve"> </w:t>
      </w:r>
    </w:p>
    <w:p w14:paraId="7F0BBF49" w14:textId="77777777" w:rsidR="00EE5992" w:rsidRPr="00EE5992" w:rsidRDefault="00EE5992" w:rsidP="00962E83">
      <w:pPr>
        <w:widowControl w:val="0"/>
        <w:autoSpaceDE w:val="0"/>
        <w:autoSpaceDN w:val="0"/>
        <w:adjustRightInd w:val="0"/>
        <w:spacing w:after="0" w:line="240" w:lineRule="auto"/>
        <w:ind w:left="360"/>
        <w:jc w:val="both"/>
        <w:rPr>
          <w:rFonts w:ascii="Segoe UI" w:eastAsia="Times New Roman" w:hAnsi="Segoe UI" w:cs="Segoe UI"/>
          <w:sz w:val="24"/>
          <w:szCs w:val="24"/>
          <w:lang w:val="en-GB" w:eastAsia="en-GB"/>
        </w:rPr>
      </w:pPr>
    </w:p>
    <w:p w14:paraId="56FC1710" w14:textId="18C88F6B" w:rsidR="00EE5992" w:rsidRPr="00EE5992" w:rsidRDefault="00EE5992" w:rsidP="00962E83">
      <w:pPr>
        <w:widowControl w:val="0"/>
        <w:autoSpaceDE w:val="0"/>
        <w:autoSpaceDN w:val="0"/>
        <w:adjustRightInd w:val="0"/>
        <w:spacing w:after="0" w:line="240" w:lineRule="auto"/>
        <w:ind w:left="360"/>
        <w:jc w:val="both"/>
        <w:rPr>
          <w:rFonts w:ascii="Segoe UI" w:eastAsia="Times New Roman" w:hAnsi="Segoe UI" w:cs="Segoe UI"/>
          <w:sz w:val="24"/>
          <w:szCs w:val="24"/>
          <w:lang w:val="en-GB" w:eastAsia="en-GB"/>
        </w:rPr>
      </w:pPr>
      <w:r w:rsidRPr="00EE5992">
        <w:rPr>
          <w:rFonts w:ascii="Segoe UI" w:eastAsia="Times New Roman" w:hAnsi="Segoe UI" w:cs="Segoe UI"/>
          <w:sz w:val="24"/>
          <w:szCs w:val="24"/>
          <w:lang w:val="en-GB" w:eastAsia="en-GB"/>
        </w:rPr>
        <w:t xml:space="preserve">If a request is made by an individual for His or her data to be removed and this affects a document listed below that request should be referred to </w:t>
      </w:r>
      <w:r w:rsidR="00AF38E7">
        <w:rPr>
          <w:rFonts w:ascii="Segoe UI" w:eastAsia="Times New Roman" w:hAnsi="Segoe UI" w:cs="Segoe UI"/>
          <w:sz w:val="24"/>
          <w:szCs w:val="24"/>
          <w:lang w:val="en-GB" w:eastAsia="en-GB"/>
        </w:rPr>
        <w:t xml:space="preserve">the </w:t>
      </w:r>
      <w:r w:rsidRPr="00EE5992">
        <w:rPr>
          <w:rFonts w:ascii="Segoe UI" w:eastAsia="Times New Roman" w:hAnsi="Segoe UI" w:cs="Segoe UI"/>
          <w:b/>
          <w:sz w:val="24"/>
          <w:szCs w:val="24"/>
          <w:lang w:val="en-GB" w:eastAsia="en-GB"/>
        </w:rPr>
        <w:t>Data Protection Officer</w:t>
      </w:r>
      <w:bookmarkStart w:id="4" w:name="_GoBack"/>
      <w:bookmarkEnd w:id="4"/>
      <w:r w:rsidRPr="00EE5992">
        <w:rPr>
          <w:rFonts w:ascii="Segoe UI" w:eastAsia="Times New Roman" w:hAnsi="Segoe UI" w:cs="Segoe UI"/>
          <w:sz w:val="24"/>
          <w:szCs w:val="24"/>
          <w:lang w:val="en-GB" w:eastAsia="en-GB"/>
        </w:rPr>
        <w:t xml:space="preserve"> as a matter of urgency so that an appropriate response can be made and the necessary action taken.</w:t>
      </w:r>
    </w:p>
    <w:p w14:paraId="34C1B790" w14:textId="77777777" w:rsidR="00EE5992" w:rsidRPr="00EE5992" w:rsidRDefault="00EE5992" w:rsidP="00EE5992">
      <w:pPr>
        <w:spacing w:after="200" w:line="276" w:lineRule="auto"/>
        <w:rPr>
          <w:rFonts w:ascii="Segoe UI" w:eastAsia="Calibri" w:hAnsi="Segoe UI" w:cs="Segoe UI"/>
          <w:lang w:val="en-GB"/>
        </w:rPr>
      </w:pPr>
    </w:p>
    <w:tbl>
      <w:tblPr>
        <w:tblStyle w:val="TableGrid1"/>
        <w:tblW w:w="8930" w:type="dxa"/>
        <w:tblInd w:w="421" w:type="dxa"/>
        <w:tblLook w:val="04A0" w:firstRow="1" w:lastRow="0" w:firstColumn="1" w:lastColumn="0" w:noHBand="0" w:noVBand="1"/>
      </w:tblPr>
      <w:tblGrid>
        <w:gridCol w:w="2799"/>
        <w:gridCol w:w="1595"/>
        <w:gridCol w:w="2693"/>
        <w:gridCol w:w="1843"/>
      </w:tblGrid>
      <w:tr w:rsidR="00EE5992" w:rsidRPr="00EE5992" w14:paraId="00B436A8" w14:textId="77777777" w:rsidTr="00CD7DF0">
        <w:tc>
          <w:tcPr>
            <w:tcW w:w="2799" w:type="dxa"/>
          </w:tcPr>
          <w:p w14:paraId="06ABCEC8" w14:textId="77777777" w:rsidR="00EE5992" w:rsidRPr="00EE5992" w:rsidRDefault="00EE5992" w:rsidP="00EE5992">
            <w:pPr>
              <w:rPr>
                <w:rFonts w:ascii="Segoe UI" w:eastAsia="Calibri" w:hAnsi="Segoe UI" w:cs="Segoe UI"/>
                <w:b/>
              </w:rPr>
            </w:pPr>
            <w:r w:rsidRPr="00EE5992">
              <w:rPr>
                <w:rFonts w:ascii="Segoe UI" w:eastAsia="Calibri" w:hAnsi="Segoe UI" w:cs="Segoe UI"/>
                <w:b/>
              </w:rPr>
              <w:t>Data</w:t>
            </w:r>
          </w:p>
        </w:tc>
        <w:tc>
          <w:tcPr>
            <w:tcW w:w="1595" w:type="dxa"/>
          </w:tcPr>
          <w:p w14:paraId="08287C5E" w14:textId="77777777" w:rsidR="00EE5992" w:rsidRPr="00EE5992" w:rsidRDefault="00EE5992" w:rsidP="00EE5992">
            <w:pPr>
              <w:rPr>
                <w:rFonts w:ascii="Segoe UI" w:eastAsia="Calibri" w:hAnsi="Segoe UI" w:cs="Segoe UI"/>
                <w:b/>
              </w:rPr>
            </w:pPr>
            <w:r w:rsidRPr="00EE5992">
              <w:rPr>
                <w:rFonts w:ascii="Segoe UI" w:eastAsia="Calibri" w:hAnsi="Segoe UI" w:cs="Segoe UI"/>
                <w:b/>
              </w:rPr>
              <w:t>Retention Period</w:t>
            </w:r>
          </w:p>
        </w:tc>
        <w:tc>
          <w:tcPr>
            <w:tcW w:w="2693" w:type="dxa"/>
          </w:tcPr>
          <w:p w14:paraId="1437CDFC" w14:textId="77777777" w:rsidR="00EE5992" w:rsidRPr="00EE5992" w:rsidRDefault="00EE5992" w:rsidP="00EE5992">
            <w:pPr>
              <w:rPr>
                <w:rFonts w:ascii="Segoe UI" w:eastAsia="Calibri" w:hAnsi="Segoe UI" w:cs="Segoe UI"/>
                <w:b/>
              </w:rPr>
            </w:pPr>
            <w:r w:rsidRPr="00EE5992">
              <w:rPr>
                <w:rFonts w:ascii="Segoe UI" w:eastAsia="Calibri" w:hAnsi="Segoe UI" w:cs="Segoe UI"/>
                <w:b/>
              </w:rPr>
              <w:t>Statutory Duty to Retain or Recommendation?</w:t>
            </w:r>
          </w:p>
        </w:tc>
        <w:tc>
          <w:tcPr>
            <w:tcW w:w="1843" w:type="dxa"/>
          </w:tcPr>
          <w:p w14:paraId="3BE5F9FD" w14:textId="77777777" w:rsidR="00EE5992" w:rsidRPr="00EE5992" w:rsidRDefault="00EE5992" w:rsidP="00EE5992">
            <w:pPr>
              <w:rPr>
                <w:rFonts w:ascii="Segoe UI" w:eastAsia="Calibri" w:hAnsi="Segoe UI" w:cs="Segoe UI"/>
                <w:b/>
              </w:rPr>
            </w:pPr>
            <w:r w:rsidRPr="00EE5992">
              <w:rPr>
                <w:rFonts w:ascii="Segoe UI" w:eastAsia="Calibri" w:hAnsi="Segoe UI" w:cs="Segoe UI"/>
                <w:b/>
              </w:rPr>
              <w:t>Comments</w:t>
            </w:r>
          </w:p>
        </w:tc>
      </w:tr>
      <w:tr w:rsidR="00EE5992" w:rsidRPr="00EE5992" w14:paraId="646C1B86" w14:textId="77777777" w:rsidTr="00CD7DF0">
        <w:tc>
          <w:tcPr>
            <w:tcW w:w="2799" w:type="dxa"/>
          </w:tcPr>
          <w:p w14:paraId="1CA1730C" w14:textId="77777777" w:rsidR="00EE5992" w:rsidRPr="00EE5992" w:rsidRDefault="00EE5992" w:rsidP="00EE5992">
            <w:pPr>
              <w:rPr>
                <w:rFonts w:ascii="Segoe UI" w:eastAsia="Calibri" w:hAnsi="Segoe UI" w:cs="Segoe UI"/>
              </w:rPr>
            </w:pPr>
          </w:p>
        </w:tc>
        <w:tc>
          <w:tcPr>
            <w:tcW w:w="1595" w:type="dxa"/>
          </w:tcPr>
          <w:p w14:paraId="78C746AF" w14:textId="77777777" w:rsidR="00EE5992" w:rsidRPr="00EE5992" w:rsidRDefault="00EE5992" w:rsidP="00EE5992">
            <w:pPr>
              <w:rPr>
                <w:rFonts w:ascii="Segoe UI" w:eastAsia="Calibri" w:hAnsi="Segoe UI" w:cs="Segoe UI"/>
              </w:rPr>
            </w:pPr>
          </w:p>
        </w:tc>
        <w:tc>
          <w:tcPr>
            <w:tcW w:w="2693" w:type="dxa"/>
          </w:tcPr>
          <w:p w14:paraId="0FEF9D2D" w14:textId="77777777" w:rsidR="00EE5992" w:rsidRPr="00EE5992" w:rsidRDefault="00EE5992" w:rsidP="00EE5992">
            <w:pPr>
              <w:rPr>
                <w:rFonts w:ascii="Segoe UI" w:eastAsia="Calibri" w:hAnsi="Segoe UI" w:cs="Segoe UI"/>
              </w:rPr>
            </w:pPr>
          </w:p>
        </w:tc>
        <w:tc>
          <w:tcPr>
            <w:tcW w:w="1843" w:type="dxa"/>
          </w:tcPr>
          <w:p w14:paraId="766D914D" w14:textId="77777777" w:rsidR="00EE5992" w:rsidRPr="00EE5992" w:rsidRDefault="00EE5992" w:rsidP="00EE5992">
            <w:pPr>
              <w:rPr>
                <w:rFonts w:ascii="Segoe UI" w:eastAsia="Calibri" w:hAnsi="Segoe UI" w:cs="Segoe UI"/>
              </w:rPr>
            </w:pPr>
          </w:p>
        </w:tc>
      </w:tr>
      <w:tr w:rsidR="00CD7DF0" w:rsidRPr="00063D81" w14:paraId="7492746A" w14:textId="77777777" w:rsidTr="00CD7DF0">
        <w:tc>
          <w:tcPr>
            <w:tcW w:w="2799" w:type="dxa"/>
          </w:tcPr>
          <w:p w14:paraId="78099B56" w14:textId="77777777" w:rsidR="00CD7DF0" w:rsidRPr="00063D81" w:rsidRDefault="00CD7DF0" w:rsidP="00DB4919">
            <w:pPr>
              <w:jc w:val="both"/>
              <w:rPr>
                <w:rFonts w:ascii="Segoe UI" w:hAnsi="Segoe UI" w:cs="Segoe UI"/>
                <w:b/>
              </w:rPr>
            </w:pPr>
            <w:r w:rsidRPr="00063D81">
              <w:rPr>
                <w:rFonts w:ascii="Segoe UI" w:hAnsi="Segoe UI" w:cs="Segoe UI"/>
                <w:b/>
              </w:rPr>
              <w:t>Personnel</w:t>
            </w:r>
          </w:p>
        </w:tc>
        <w:tc>
          <w:tcPr>
            <w:tcW w:w="1595" w:type="dxa"/>
          </w:tcPr>
          <w:p w14:paraId="23993D03" w14:textId="77777777" w:rsidR="00CD7DF0" w:rsidRPr="00063D81" w:rsidRDefault="00CD7DF0" w:rsidP="00DB4919">
            <w:pPr>
              <w:jc w:val="both"/>
              <w:rPr>
                <w:rFonts w:ascii="Segoe UI" w:hAnsi="Segoe UI" w:cs="Segoe UI"/>
              </w:rPr>
            </w:pPr>
          </w:p>
        </w:tc>
        <w:tc>
          <w:tcPr>
            <w:tcW w:w="2693" w:type="dxa"/>
          </w:tcPr>
          <w:p w14:paraId="48C65EDA" w14:textId="77777777" w:rsidR="00CD7DF0" w:rsidRPr="00063D81" w:rsidRDefault="00CD7DF0" w:rsidP="00DB4919">
            <w:pPr>
              <w:jc w:val="both"/>
              <w:rPr>
                <w:rFonts w:ascii="Segoe UI" w:hAnsi="Segoe UI" w:cs="Segoe UI"/>
              </w:rPr>
            </w:pPr>
          </w:p>
        </w:tc>
        <w:tc>
          <w:tcPr>
            <w:tcW w:w="1843" w:type="dxa"/>
          </w:tcPr>
          <w:p w14:paraId="7D31A4F6" w14:textId="77777777" w:rsidR="00CD7DF0" w:rsidRPr="00063D81" w:rsidRDefault="00CD7DF0" w:rsidP="00DB4919">
            <w:pPr>
              <w:jc w:val="both"/>
              <w:rPr>
                <w:rFonts w:ascii="Segoe UI" w:hAnsi="Segoe UI" w:cs="Segoe UI"/>
              </w:rPr>
            </w:pPr>
          </w:p>
        </w:tc>
      </w:tr>
      <w:tr w:rsidR="00CD7DF0" w:rsidRPr="00063D81" w14:paraId="60AD672F" w14:textId="77777777" w:rsidTr="00CD7DF0">
        <w:tc>
          <w:tcPr>
            <w:tcW w:w="2799" w:type="dxa"/>
          </w:tcPr>
          <w:p w14:paraId="3188FADF" w14:textId="77777777" w:rsidR="00CD7DF0" w:rsidRPr="00063D81" w:rsidRDefault="00CD7DF0" w:rsidP="00DB4919">
            <w:pPr>
              <w:jc w:val="both"/>
              <w:rPr>
                <w:rFonts w:ascii="Segoe UI" w:hAnsi="Segoe UI" w:cs="Segoe UI"/>
              </w:rPr>
            </w:pPr>
            <w:r w:rsidRPr="00063D81">
              <w:rPr>
                <w:rFonts w:ascii="Segoe UI" w:hAnsi="Segoe UI" w:cs="Segoe UI"/>
              </w:rPr>
              <w:t>Job applications and interview records of unsuccessful candidates</w:t>
            </w:r>
          </w:p>
        </w:tc>
        <w:tc>
          <w:tcPr>
            <w:tcW w:w="1595" w:type="dxa"/>
          </w:tcPr>
          <w:p w14:paraId="6F0D1A4B" w14:textId="77777777" w:rsidR="00CD7DF0" w:rsidRPr="00063D81" w:rsidRDefault="00CD7DF0" w:rsidP="00DB4919">
            <w:pPr>
              <w:jc w:val="both"/>
              <w:rPr>
                <w:rFonts w:ascii="Segoe UI" w:hAnsi="Segoe UI" w:cs="Segoe UI"/>
              </w:rPr>
            </w:pPr>
            <w:r w:rsidRPr="00063D81">
              <w:rPr>
                <w:rFonts w:ascii="Segoe UI" w:hAnsi="Segoe UI" w:cs="Segoe UI"/>
              </w:rPr>
              <w:t>For unsuccessful candidates, 6 months from post being filled unless candidate consents to longer period</w:t>
            </w:r>
          </w:p>
        </w:tc>
        <w:tc>
          <w:tcPr>
            <w:tcW w:w="2693" w:type="dxa"/>
          </w:tcPr>
          <w:p w14:paraId="64B6B4EB" w14:textId="77777777" w:rsidR="00CD7DF0" w:rsidRPr="00063D81" w:rsidRDefault="00CD7DF0" w:rsidP="00DB4919">
            <w:pPr>
              <w:jc w:val="both"/>
              <w:rPr>
                <w:rFonts w:ascii="Segoe UI" w:hAnsi="Segoe UI" w:cs="Segoe UI"/>
              </w:rPr>
            </w:pPr>
            <w:r w:rsidRPr="00063D81">
              <w:rPr>
                <w:rFonts w:ascii="Segoe UI" w:hAnsi="Segoe UI" w:cs="Segoe UI"/>
              </w:rPr>
              <w:t>Recommendation</w:t>
            </w:r>
          </w:p>
        </w:tc>
        <w:tc>
          <w:tcPr>
            <w:tcW w:w="1843" w:type="dxa"/>
          </w:tcPr>
          <w:p w14:paraId="50477702" w14:textId="77777777" w:rsidR="00CD7DF0" w:rsidRPr="00063D81" w:rsidRDefault="00CD7DF0" w:rsidP="00DB4919">
            <w:pPr>
              <w:jc w:val="both"/>
              <w:rPr>
                <w:rFonts w:ascii="Segoe UI" w:hAnsi="Segoe UI" w:cs="Segoe UI"/>
              </w:rPr>
            </w:pPr>
          </w:p>
        </w:tc>
      </w:tr>
      <w:tr w:rsidR="00CD7DF0" w:rsidRPr="00063D81" w14:paraId="4770AAFD" w14:textId="77777777" w:rsidTr="00CD7DF0">
        <w:tc>
          <w:tcPr>
            <w:tcW w:w="2799" w:type="dxa"/>
          </w:tcPr>
          <w:p w14:paraId="775C5FA5" w14:textId="77777777" w:rsidR="00CD7DF0" w:rsidRPr="00063D81" w:rsidRDefault="00CD7DF0" w:rsidP="00DB4919">
            <w:pPr>
              <w:jc w:val="both"/>
              <w:rPr>
                <w:rFonts w:ascii="Segoe UI" w:hAnsi="Segoe UI" w:cs="Segoe UI"/>
              </w:rPr>
            </w:pPr>
            <w:r w:rsidRPr="00063D81">
              <w:rPr>
                <w:rFonts w:ascii="Segoe UI" w:hAnsi="Segoe UI" w:cs="Segoe UI"/>
              </w:rPr>
              <w:t>Contracts</w:t>
            </w:r>
            <w:r>
              <w:rPr>
                <w:rFonts w:ascii="Segoe UI" w:hAnsi="Segoe UI" w:cs="Segoe UI"/>
              </w:rPr>
              <w:t xml:space="preserve"> </w:t>
            </w:r>
            <w:proofErr w:type="gramStart"/>
            <w:r>
              <w:rPr>
                <w:rFonts w:ascii="Segoe UI" w:hAnsi="Segoe UI" w:cs="Segoe UI"/>
              </w:rPr>
              <w:t xml:space="preserve">of </w:t>
            </w:r>
            <w:r w:rsidRPr="00063D81">
              <w:rPr>
                <w:rFonts w:ascii="Segoe UI" w:hAnsi="Segoe UI" w:cs="Segoe UI"/>
              </w:rPr>
              <w:t xml:space="preserve"> employment</w:t>
            </w:r>
            <w:proofErr w:type="gramEnd"/>
          </w:p>
        </w:tc>
        <w:tc>
          <w:tcPr>
            <w:tcW w:w="1595" w:type="dxa"/>
          </w:tcPr>
          <w:p w14:paraId="2DCE3A86" w14:textId="77777777" w:rsidR="00CD7DF0" w:rsidRDefault="00CD7DF0" w:rsidP="00DB4919">
            <w:pPr>
              <w:jc w:val="both"/>
              <w:rPr>
                <w:rFonts w:ascii="Segoe UI" w:hAnsi="Segoe UI" w:cs="Segoe UI"/>
              </w:rPr>
            </w:pPr>
            <w:r w:rsidRPr="00063D81">
              <w:rPr>
                <w:rFonts w:ascii="Segoe UI" w:hAnsi="Segoe UI" w:cs="Segoe UI"/>
              </w:rPr>
              <w:t>7 years after employment ends</w:t>
            </w:r>
          </w:p>
          <w:p w14:paraId="5BA7EAA3" w14:textId="77777777" w:rsidR="00CD7DF0" w:rsidRPr="00063D81" w:rsidRDefault="00CD7DF0" w:rsidP="00DB4919">
            <w:pPr>
              <w:jc w:val="both"/>
              <w:rPr>
                <w:rFonts w:ascii="Segoe UI" w:hAnsi="Segoe UI" w:cs="Segoe UI"/>
              </w:rPr>
            </w:pPr>
          </w:p>
        </w:tc>
        <w:tc>
          <w:tcPr>
            <w:tcW w:w="2693" w:type="dxa"/>
          </w:tcPr>
          <w:p w14:paraId="53E165C0" w14:textId="77777777" w:rsidR="00CD7DF0" w:rsidRPr="00063D81" w:rsidRDefault="00CD7DF0" w:rsidP="00DB4919">
            <w:pPr>
              <w:jc w:val="both"/>
              <w:rPr>
                <w:rFonts w:ascii="Segoe UI" w:hAnsi="Segoe UI" w:cs="Segoe UI"/>
              </w:rPr>
            </w:pPr>
            <w:r w:rsidRPr="00063D81">
              <w:rPr>
                <w:rFonts w:ascii="Segoe UI" w:hAnsi="Segoe UI" w:cs="Segoe UI"/>
              </w:rPr>
              <w:t>Recommendation</w:t>
            </w:r>
          </w:p>
        </w:tc>
        <w:tc>
          <w:tcPr>
            <w:tcW w:w="1843" w:type="dxa"/>
          </w:tcPr>
          <w:p w14:paraId="09095E3B" w14:textId="77777777" w:rsidR="00CD7DF0" w:rsidRPr="00063D81" w:rsidRDefault="00CD7DF0" w:rsidP="00DB4919">
            <w:pPr>
              <w:jc w:val="both"/>
              <w:rPr>
                <w:rFonts w:ascii="Segoe UI" w:hAnsi="Segoe UI" w:cs="Segoe UI"/>
              </w:rPr>
            </w:pPr>
          </w:p>
        </w:tc>
      </w:tr>
      <w:tr w:rsidR="00CD7DF0" w:rsidRPr="00063D81" w14:paraId="526A331A" w14:textId="77777777" w:rsidTr="00CD7DF0">
        <w:tc>
          <w:tcPr>
            <w:tcW w:w="2799" w:type="dxa"/>
          </w:tcPr>
          <w:p w14:paraId="485C9688" w14:textId="77777777" w:rsidR="00CD7DF0" w:rsidRDefault="00CD7DF0" w:rsidP="00DB4919">
            <w:pPr>
              <w:jc w:val="both"/>
              <w:rPr>
                <w:rFonts w:ascii="Segoe UI" w:hAnsi="Segoe UI" w:cs="Segoe UI"/>
              </w:rPr>
            </w:pPr>
            <w:r>
              <w:rPr>
                <w:rFonts w:ascii="Segoe UI" w:hAnsi="Segoe UI" w:cs="Segoe UI"/>
              </w:rPr>
              <w:t>Qualifications/references</w:t>
            </w:r>
          </w:p>
        </w:tc>
        <w:tc>
          <w:tcPr>
            <w:tcW w:w="1595" w:type="dxa"/>
          </w:tcPr>
          <w:p w14:paraId="2307CB74" w14:textId="77777777" w:rsidR="00CD7DF0" w:rsidRDefault="00CD7DF0" w:rsidP="00DB4919">
            <w:pPr>
              <w:jc w:val="both"/>
              <w:rPr>
                <w:rFonts w:ascii="Segoe UI" w:hAnsi="Segoe UI" w:cs="Segoe UI"/>
              </w:rPr>
            </w:pPr>
            <w:r>
              <w:rPr>
                <w:rFonts w:ascii="Segoe UI" w:hAnsi="Segoe UI" w:cs="Segoe UI"/>
              </w:rPr>
              <w:t>7 years after employment ends</w:t>
            </w:r>
          </w:p>
        </w:tc>
        <w:tc>
          <w:tcPr>
            <w:tcW w:w="2693" w:type="dxa"/>
          </w:tcPr>
          <w:p w14:paraId="7D14F821" w14:textId="77777777" w:rsidR="00CD7DF0" w:rsidRDefault="00CD7DF0" w:rsidP="00DB4919">
            <w:pPr>
              <w:jc w:val="both"/>
              <w:rPr>
                <w:rFonts w:ascii="Segoe UI" w:hAnsi="Segoe UI" w:cs="Segoe UI"/>
              </w:rPr>
            </w:pPr>
            <w:r>
              <w:rPr>
                <w:rFonts w:ascii="Segoe UI" w:hAnsi="Segoe UI" w:cs="Segoe UI"/>
              </w:rPr>
              <w:t>Recommendation</w:t>
            </w:r>
          </w:p>
        </w:tc>
        <w:tc>
          <w:tcPr>
            <w:tcW w:w="1843" w:type="dxa"/>
          </w:tcPr>
          <w:p w14:paraId="288005C6" w14:textId="77777777" w:rsidR="00CD7DF0" w:rsidRPr="00063D81" w:rsidRDefault="00CD7DF0" w:rsidP="00DB4919">
            <w:pPr>
              <w:jc w:val="both"/>
              <w:rPr>
                <w:rFonts w:ascii="Segoe UI" w:hAnsi="Segoe UI" w:cs="Segoe UI"/>
              </w:rPr>
            </w:pPr>
          </w:p>
        </w:tc>
      </w:tr>
      <w:tr w:rsidR="00CD7DF0" w:rsidRPr="00063D81" w14:paraId="22488DEB" w14:textId="77777777" w:rsidTr="00CD7DF0">
        <w:tc>
          <w:tcPr>
            <w:tcW w:w="2799" w:type="dxa"/>
          </w:tcPr>
          <w:p w14:paraId="4F3752CC" w14:textId="77777777" w:rsidR="00CD7DF0" w:rsidRDefault="00CD7DF0" w:rsidP="00DB4919">
            <w:pPr>
              <w:jc w:val="both"/>
              <w:rPr>
                <w:rFonts w:ascii="Segoe UI" w:hAnsi="Segoe UI" w:cs="Segoe UI"/>
              </w:rPr>
            </w:pPr>
            <w:r>
              <w:rPr>
                <w:rFonts w:ascii="Segoe UI" w:hAnsi="Segoe UI" w:cs="Segoe UI"/>
              </w:rPr>
              <w:lastRenderedPageBreak/>
              <w:t>Disciplinary and grievance records</w:t>
            </w:r>
          </w:p>
        </w:tc>
        <w:tc>
          <w:tcPr>
            <w:tcW w:w="1595" w:type="dxa"/>
          </w:tcPr>
          <w:p w14:paraId="18703A99" w14:textId="77777777" w:rsidR="00CD7DF0" w:rsidRDefault="00CD7DF0" w:rsidP="00DB4919">
            <w:pPr>
              <w:jc w:val="both"/>
              <w:rPr>
                <w:rFonts w:ascii="Segoe UI" w:hAnsi="Segoe UI" w:cs="Segoe UI"/>
              </w:rPr>
            </w:pPr>
            <w:r>
              <w:rPr>
                <w:rFonts w:ascii="Segoe UI" w:hAnsi="Segoe UI" w:cs="Segoe UI"/>
              </w:rPr>
              <w:t>7 years after employment ends</w:t>
            </w:r>
          </w:p>
        </w:tc>
        <w:tc>
          <w:tcPr>
            <w:tcW w:w="2693" w:type="dxa"/>
          </w:tcPr>
          <w:p w14:paraId="2484B4EF" w14:textId="77777777" w:rsidR="00CD7DF0" w:rsidRDefault="00CD7DF0" w:rsidP="00DB4919">
            <w:pPr>
              <w:jc w:val="both"/>
              <w:rPr>
                <w:rFonts w:ascii="Segoe UI" w:hAnsi="Segoe UI" w:cs="Segoe UI"/>
              </w:rPr>
            </w:pPr>
            <w:r>
              <w:rPr>
                <w:rFonts w:ascii="Segoe UI" w:hAnsi="Segoe UI" w:cs="Segoe UI"/>
              </w:rPr>
              <w:t>Recommendation</w:t>
            </w:r>
          </w:p>
        </w:tc>
        <w:tc>
          <w:tcPr>
            <w:tcW w:w="1843" w:type="dxa"/>
          </w:tcPr>
          <w:p w14:paraId="121DF4E4" w14:textId="77777777" w:rsidR="00CD7DF0" w:rsidRPr="00063D81" w:rsidRDefault="00CD7DF0" w:rsidP="00DB4919">
            <w:pPr>
              <w:jc w:val="both"/>
              <w:rPr>
                <w:rFonts w:ascii="Segoe UI" w:hAnsi="Segoe UI" w:cs="Segoe UI"/>
              </w:rPr>
            </w:pPr>
          </w:p>
        </w:tc>
      </w:tr>
      <w:tr w:rsidR="00CD7DF0" w:rsidRPr="00063D81" w14:paraId="0F1C61B8" w14:textId="77777777" w:rsidTr="00CD7DF0">
        <w:tc>
          <w:tcPr>
            <w:tcW w:w="2799" w:type="dxa"/>
          </w:tcPr>
          <w:p w14:paraId="547947F6" w14:textId="77777777" w:rsidR="00CD7DF0" w:rsidRPr="00063D81" w:rsidRDefault="00CD7DF0" w:rsidP="00DB4919">
            <w:pPr>
              <w:jc w:val="both"/>
              <w:rPr>
                <w:rFonts w:ascii="Segoe UI" w:hAnsi="Segoe UI" w:cs="Segoe UI"/>
              </w:rPr>
            </w:pPr>
            <w:r>
              <w:rPr>
                <w:rFonts w:ascii="Segoe UI" w:hAnsi="Segoe UI" w:cs="Segoe UI"/>
              </w:rPr>
              <w:t>Resignation or termination of employment records</w:t>
            </w:r>
          </w:p>
        </w:tc>
        <w:tc>
          <w:tcPr>
            <w:tcW w:w="1595" w:type="dxa"/>
          </w:tcPr>
          <w:p w14:paraId="4BCA8F2B" w14:textId="77777777" w:rsidR="00CD7DF0" w:rsidRPr="00063D81" w:rsidRDefault="00CD7DF0" w:rsidP="00DB4919">
            <w:pPr>
              <w:jc w:val="both"/>
              <w:rPr>
                <w:rFonts w:ascii="Segoe UI" w:hAnsi="Segoe UI" w:cs="Segoe UI"/>
              </w:rPr>
            </w:pPr>
            <w:r>
              <w:rPr>
                <w:rFonts w:ascii="Segoe UI" w:hAnsi="Segoe UI" w:cs="Segoe UI"/>
              </w:rPr>
              <w:t>7 years after employment ends</w:t>
            </w:r>
          </w:p>
        </w:tc>
        <w:tc>
          <w:tcPr>
            <w:tcW w:w="2693" w:type="dxa"/>
          </w:tcPr>
          <w:p w14:paraId="34E3468E" w14:textId="77777777" w:rsidR="00CD7DF0" w:rsidRPr="00063D81" w:rsidRDefault="00CD7DF0" w:rsidP="00DB4919">
            <w:pPr>
              <w:jc w:val="both"/>
              <w:rPr>
                <w:rFonts w:ascii="Segoe UI" w:hAnsi="Segoe UI" w:cs="Segoe UI"/>
              </w:rPr>
            </w:pPr>
            <w:r>
              <w:rPr>
                <w:rFonts w:ascii="Segoe UI" w:hAnsi="Segoe UI" w:cs="Segoe UI"/>
              </w:rPr>
              <w:t>Recommendation</w:t>
            </w:r>
          </w:p>
        </w:tc>
        <w:tc>
          <w:tcPr>
            <w:tcW w:w="1843" w:type="dxa"/>
          </w:tcPr>
          <w:p w14:paraId="0E167893" w14:textId="77777777" w:rsidR="00CD7DF0" w:rsidRPr="00063D81" w:rsidRDefault="00CD7DF0" w:rsidP="00DB4919">
            <w:pPr>
              <w:jc w:val="both"/>
              <w:rPr>
                <w:rFonts w:ascii="Segoe UI" w:hAnsi="Segoe UI" w:cs="Segoe UI"/>
              </w:rPr>
            </w:pPr>
          </w:p>
        </w:tc>
      </w:tr>
      <w:tr w:rsidR="00CD7DF0" w:rsidRPr="00063D81" w14:paraId="35DF8ECD" w14:textId="77777777" w:rsidTr="00CD7DF0">
        <w:tc>
          <w:tcPr>
            <w:tcW w:w="2799" w:type="dxa"/>
          </w:tcPr>
          <w:p w14:paraId="4EDD79CE" w14:textId="77777777" w:rsidR="00CD7DF0" w:rsidRDefault="00CD7DF0" w:rsidP="00DB4919">
            <w:pPr>
              <w:jc w:val="both"/>
              <w:rPr>
                <w:rFonts w:ascii="Segoe UI" w:hAnsi="Segoe UI" w:cs="Segoe UI"/>
              </w:rPr>
            </w:pPr>
            <w:r w:rsidRPr="00063D81">
              <w:rPr>
                <w:rFonts w:ascii="Segoe UI" w:hAnsi="Segoe UI" w:cs="Segoe UI"/>
              </w:rPr>
              <w:t>Personnel and training records (except Medical Staff records)</w:t>
            </w:r>
          </w:p>
          <w:p w14:paraId="2196A2E3" w14:textId="77777777" w:rsidR="00CD7DF0" w:rsidRPr="00063D81" w:rsidRDefault="00CD7DF0" w:rsidP="00DB4919">
            <w:pPr>
              <w:jc w:val="both"/>
              <w:rPr>
                <w:rFonts w:ascii="Segoe UI" w:hAnsi="Segoe UI" w:cs="Segoe UI"/>
              </w:rPr>
            </w:pPr>
          </w:p>
        </w:tc>
        <w:tc>
          <w:tcPr>
            <w:tcW w:w="1595" w:type="dxa"/>
          </w:tcPr>
          <w:p w14:paraId="2AF3AA25" w14:textId="77777777" w:rsidR="00CD7DF0" w:rsidRPr="00063D81" w:rsidRDefault="00CD7DF0" w:rsidP="00DB4919">
            <w:pPr>
              <w:jc w:val="both"/>
              <w:rPr>
                <w:rFonts w:ascii="Segoe UI" w:hAnsi="Segoe UI" w:cs="Segoe UI"/>
              </w:rPr>
            </w:pPr>
            <w:r w:rsidRPr="00063D81">
              <w:rPr>
                <w:rFonts w:ascii="Segoe UI" w:hAnsi="Segoe UI" w:cs="Segoe UI"/>
              </w:rPr>
              <w:t>6 years after employment ends</w:t>
            </w:r>
          </w:p>
        </w:tc>
        <w:tc>
          <w:tcPr>
            <w:tcW w:w="2693" w:type="dxa"/>
          </w:tcPr>
          <w:p w14:paraId="60D31273" w14:textId="77777777" w:rsidR="00CD7DF0" w:rsidRPr="00063D81" w:rsidRDefault="00CD7DF0" w:rsidP="00DB4919">
            <w:pPr>
              <w:jc w:val="both"/>
              <w:rPr>
                <w:rFonts w:ascii="Segoe UI" w:hAnsi="Segoe UI" w:cs="Segoe UI"/>
              </w:rPr>
            </w:pPr>
            <w:r w:rsidRPr="00063D81">
              <w:rPr>
                <w:rFonts w:ascii="Segoe UI" w:hAnsi="Segoe UI" w:cs="Segoe UI"/>
              </w:rPr>
              <w:t>Recommendation</w:t>
            </w:r>
          </w:p>
        </w:tc>
        <w:tc>
          <w:tcPr>
            <w:tcW w:w="1843" w:type="dxa"/>
          </w:tcPr>
          <w:p w14:paraId="1C77AAC8" w14:textId="77777777" w:rsidR="00CD7DF0" w:rsidRPr="00063D81" w:rsidRDefault="00CD7DF0" w:rsidP="00DB4919">
            <w:pPr>
              <w:jc w:val="both"/>
              <w:rPr>
                <w:rFonts w:ascii="Segoe UI" w:hAnsi="Segoe UI" w:cs="Segoe UI"/>
              </w:rPr>
            </w:pPr>
          </w:p>
        </w:tc>
      </w:tr>
      <w:tr w:rsidR="00CD7DF0" w:rsidRPr="00063D81" w14:paraId="1D5BD5C4" w14:textId="77777777" w:rsidTr="00CD7DF0">
        <w:tc>
          <w:tcPr>
            <w:tcW w:w="2799" w:type="dxa"/>
          </w:tcPr>
          <w:p w14:paraId="5C7627A3" w14:textId="77777777" w:rsidR="00CD7DF0" w:rsidRPr="00063D81" w:rsidRDefault="00CD7DF0" w:rsidP="00DB4919">
            <w:pPr>
              <w:jc w:val="both"/>
              <w:rPr>
                <w:rFonts w:ascii="Segoe UI" w:hAnsi="Segoe UI" w:cs="Segoe UI"/>
              </w:rPr>
            </w:pPr>
            <w:r w:rsidRPr="00063D81">
              <w:rPr>
                <w:rFonts w:ascii="Segoe UI" w:hAnsi="Segoe UI" w:cs="Segoe UI"/>
              </w:rPr>
              <w:t>Personnel and training records (Medical Staff)</w:t>
            </w:r>
          </w:p>
        </w:tc>
        <w:tc>
          <w:tcPr>
            <w:tcW w:w="1595" w:type="dxa"/>
          </w:tcPr>
          <w:p w14:paraId="3BDB77E6" w14:textId="77777777" w:rsidR="00CD7DF0" w:rsidRPr="00063D81" w:rsidRDefault="00CD7DF0" w:rsidP="00DB4919">
            <w:pPr>
              <w:jc w:val="both"/>
              <w:rPr>
                <w:rFonts w:ascii="Segoe UI" w:hAnsi="Segoe UI" w:cs="Segoe UI"/>
              </w:rPr>
            </w:pPr>
            <w:r w:rsidRPr="00063D81">
              <w:rPr>
                <w:rFonts w:ascii="Segoe UI" w:hAnsi="Segoe UI" w:cs="Segoe UI"/>
              </w:rPr>
              <w:t>Perpetuity</w:t>
            </w:r>
          </w:p>
        </w:tc>
        <w:tc>
          <w:tcPr>
            <w:tcW w:w="2693" w:type="dxa"/>
          </w:tcPr>
          <w:p w14:paraId="6D938AAB" w14:textId="77777777" w:rsidR="00CD7DF0" w:rsidRPr="00063D81" w:rsidRDefault="00CD7DF0" w:rsidP="00DB4919">
            <w:pPr>
              <w:jc w:val="both"/>
              <w:rPr>
                <w:rFonts w:ascii="Segoe UI" w:hAnsi="Segoe UI" w:cs="Segoe UI"/>
              </w:rPr>
            </w:pPr>
            <w:r w:rsidRPr="00063D81">
              <w:rPr>
                <w:rFonts w:ascii="Segoe UI" w:hAnsi="Segoe UI" w:cs="Segoe UI"/>
              </w:rPr>
              <w:t>Recommendation</w:t>
            </w:r>
          </w:p>
        </w:tc>
        <w:tc>
          <w:tcPr>
            <w:tcW w:w="1843" w:type="dxa"/>
          </w:tcPr>
          <w:p w14:paraId="503BB356" w14:textId="77777777" w:rsidR="00CD7DF0" w:rsidRPr="00063D81" w:rsidRDefault="00CD7DF0" w:rsidP="00DB4919">
            <w:pPr>
              <w:jc w:val="both"/>
              <w:rPr>
                <w:rFonts w:ascii="Segoe UI" w:hAnsi="Segoe UI" w:cs="Segoe UI"/>
              </w:rPr>
            </w:pPr>
          </w:p>
        </w:tc>
      </w:tr>
      <w:tr w:rsidR="00CD7DF0" w:rsidRPr="00063D81" w14:paraId="2D4C49EB" w14:textId="77777777" w:rsidTr="00CD7DF0">
        <w:tc>
          <w:tcPr>
            <w:tcW w:w="2799" w:type="dxa"/>
          </w:tcPr>
          <w:p w14:paraId="67248CC7" w14:textId="77777777" w:rsidR="00CD7DF0" w:rsidRDefault="00CD7DF0" w:rsidP="00DB4919">
            <w:pPr>
              <w:jc w:val="both"/>
              <w:rPr>
                <w:rFonts w:ascii="Segoe UI" w:hAnsi="Segoe UI" w:cs="Segoe UI"/>
              </w:rPr>
            </w:pPr>
            <w:r>
              <w:rPr>
                <w:rFonts w:ascii="Segoe UI" w:hAnsi="Segoe UI" w:cs="Segoe UI"/>
              </w:rPr>
              <w:t>Immigration checks</w:t>
            </w:r>
          </w:p>
          <w:p w14:paraId="0039A090" w14:textId="77777777" w:rsidR="00CD7DF0" w:rsidRPr="00063D81" w:rsidRDefault="00CD7DF0" w:rsidP="00DB4919">
            <w:pPr>
              <w:jc w:val="both"/>
              <w:rPr>
                <w:rFonts w:ascii="Segoe UI" w:hAnsi="Segoe UI" w:cs="Segoe UI"/>
              </w:rPr>
            </w:pPr>
          </w:p>
        </w:tc>
        <w:tc>
          <w:tcPr>
            <w:tcW w:w="1595" w:type="dxa"/>
          </w:tcPr>
          <w:p w14:paraId="3DD167DD" w14:textId="77777777" w:rsidR="00CD7DF0" w:rsidRPr="00063D81" w:rsidRDefault="00CD7DF0" w:rsidP="00DB4919">
            <w:pPr>
              <w:jc w:val="both"/>
              <w:rPr>
                <w:rFonts w:ascii="Segoe UI" w:hAnsi="Segoe UI" w:cs="Segoe UI"/>
              </w:rPr>
            </w:pPr>
            <w:r>
              <w:rPr>
                <w:rFonts w:ascii="Segoe UI" w:hAnsi="Segoe UI" w:cs="Segoe UI"/>
              </w:rPr>
              <w:t>3 years after employment ends</w:t>
            </w:r>
          </w:p>
        </w:tc>
        <w:tc>
          <w:tcPr>
            <w:tcW w:w="2693" w:type="dxa"/>
          </w:tcPr>
          <w:p w14:paraId="258A61EE" w14:textId="77777777" w:rsidR="00CD7DF0" w:rsidRPr="00063D81" w:rsidRDefault="00CD7DF0" w:rsidP="00DB4919">
            <w:pPr>
              <w:jc w:val="both"/>
              <w:rPr>
                <w:rFonts w:ascii="Segoe UI" w:hAnsi="Segoe UI" w:cs="Segoe UI"/>
              </w:rPr>
            </w:pPr>
            <w:r>
              <w:rPr>
                <w:rFonts w:ascii="Segoe UI" w:hAnsi="Segoe UI" w:cs="Segoe UI"/>
              </w:rPr>
              <w:t>Recommendation</w:t>
            </w:r>
          </w:p>
        </w:tc>
        <w:tc>
          <w:tcPr>
            <w:tcW w:w="1843" w:type="dxa"/>
          </w:tcPr>
          <w:p w14:paraId="48DBA4C1" w14:textId="77777777" w:rsidR="00CD7DF0" w:rsidRPr="00063D81" w:rsidRDefault="00CD7DF0" w:rsidP="00DB4919">
            <w:pPr>
              <w:jc w:val="both"/>
              <w:rPr>
                <w:rFonts w:ascii="Segoe UI" w:hAnsi="Segoe UI" w:cs="Segoe UI"/>
              </w:rPr>
            </w:pPr>
          </w:p>
        </w:tc>
      </w:tr>
      <w:tr w:rsidR="00CD7DF0" w:rsidRPr="00063D81" w14:paraId="717C3DA8" w14:textId="77777777" w:rsidTr="00CD7DF0">
        <w:tc>
          <w:tcPr>
            <w:tcW w:w="2799" w:type="dxa"/>
          </w:tcPr>
          <w:p w14:paraId="62BC92FD" w14:textId="77777777" w:rsidR="00CD7DF0" w:rsidRPr="00063D81" w:rsidRDefault="00CD7DF0" w:rsidP="00DB4919">
            <w:pPr>
              <w:jc w:val="both"/>
              <w:rPr>
                <w:rFonts w:ascii="Segoe UI" w:hAnsi="Segoe UI" w:cs="Segoe UI"/>
              </w:rPr>
            </w:pPr>
            <w:r w:rsidRPr="00063D81">
              <w:rPr>
                <w:rFonts w:ascii="Segoe UI" w:hAnsi="Segoe UI" w:cs="Segoe UI"/>
              </w:rPr>
              <w:t>Employee Bank Details</w:t>
            </w:r>
          </w:p>
        </w:tc>
        <w:tc>
          <w:tcPr>
            <w:tcW w:w="1595" w:type="dxa"/>
          </w:tcPr>
          <w:p w14:paraId="08F7FC55" w14:textId="77777777" w:rsidR="00CD7DF0" w:rsidRDefault="00CD7DF0" w:rsidP="00DB4919">
            <w:pPr>
              <w:jc w:val="both"/>
              <w:rPr>
                <w:rFonts w:ascii="Segoe UI" w:hAnsi="Segoe UI" w:cs="Segoe UI"/>
              </w:rPr>
            </w:pPr>
            <w:r>
              <w:rPr>
                <w:rFonts w:ascii="Segoe UI" w:hAnsi="Segoe UI" w:cs="Segoe UI"/>
              </w:rPr>
              <w:t>As soon after employment ends once final payments have been made</w:t>
            </w:r>
          </w:p>
          <w:p w14:paraId="775FCCD9" w14:textId="54382533" w:rsidR="00AE1A89" w:rsidRPr="00063D81" w:rsidRDefault="00AE1A89" w:rsidP="00DB4919">
            <w:pPr>
              <w:jc w:val="both"/>
              <w:rPr>
                <w:rFonts w:ascii="Segoe UI" w:hAnsi="Segoe UI" w:cs="Segoe UI"/>
              </w:rPr>
            </w:pPr>
          </w:p>
        </w:tc>
        <w:tc>
          <w:tcPr>
            <w:tcW w:w="2693" w:type="dxa"/>
          </w:tcPr>
          <w:p w14:paraId="314291FA" w14:textId="77777777" w:rsidR="00CD7DF0" w:rsidRPr="00063D81" w:rsidRDefault="00CD7DF0" w:rsidP="00DB4919">
            <w:pPr>
              <w:jc w:val="both"/>
              <w:rPr>
                <w:rFonts w:ascii="Segoe UI" w:hAnsi="Segoe UI" w:cs="Segoe UI"/>
              </w:rPr>
            </w:pPr>
            <w:r w:rsidRPr="00063D81">
              <w:rPr>
                <w:rFonts w:ascii="Segoe UI" w:hAnsi="Segoe UI" w:cs="Segoe UI"/>
              </w:rPr>
              <w:t>Recommendation</w:t>
            </w:r>
          </w:p>
        </w:tc>
        <w:tc>
          <w:tcPr>
            <w:tcW w:w="1843" w:type="dxa"/>
          </w:tcPr>
          <w:p w14:paraId="61E6E215" w14:textId="77777777" w:rsidR="00CD7DF0" w:rsidRPr="00063D81" w:rsidRDefault="00CD7DF0" w:rsidP="00DB4919">
            <w:pPr>
              <w:jc w:val="both"/>
              <w:rPr>
                <w:rFonts w:ascii="Segoe UI" w:hAnsi="Segoe UI" w:cs="Segoe UI"/>
              </w:rPr>
            </w:pPr>
          </w:p>
        </w:tc>
      </w:tr>
      <w:tr w:rsidR="00CD7DF0" w:rsidRPr="00063D81" w14:paraId="73C0351C" w14:textId="77777777" w:rsidTr="00CD7DF0">
        <w:tc>
          <w:tcPr>
            <w:tcW w:w="2799" w:type="dxa"/>
          </w:tcPr>
          <w:p w14:paraId="465643CD" w14:textId="77777777" w:rsidR="00CD7DF0" w:rsidRPr="00063D81" w:rsidRDefault="00CD7DF0" w:rsidP="00DB4919">
            <w:pPr>
              <w:jc w:val="both"/>
              <w:rPr>
                <w:rFonts w:ascii="Segoe UI" w:hAnsi="Segoe UI" w:cs="Segoe UI"/>
              </w:rPr>
            </w:pPr>
            <w:r>
              <w:rPr>
                <w:rFonts w:ascii="Segoe UI" w:hAnsi="Segoe UI" w:cs="Segoe UI"/>
              </w:rPr>
              <w:t xml:space="preserve">Collective </w:t>
            </w:r>
            <w:r w:rsidRPr="00063D81">
              <w:rPr>
                <w:rFonts w:ascii="Segoe UI" w:hAnsi="Segoe UI" w:cs="Segoe UI"/>
              </w:rPr>
              <w:t>Agreements</w:t>
            </w:r>
          </w:p>
        </w:tc>
        <w:tc>
          <w:tcPr>
            <w:tcW w:w="1595" w:type="dxa"/>
          </w:tcPr>
          <w:p w14:paraId="7673ED5B" w14:textId="77777777" w:rsidR="00CD7DF0" w:rsidRPr="00063D81" w:rsidRDefault="00CD7DF0" w:rsidP="00DB4919">
            <w:pPr>
              <w:jc w:val="both"/>
              <w:rPr>
                <w:rFonts w:ascii="Segoe UI" w:hAnsi="Segoe UI" w:cs="Segoe UI"/>
              </w:rPr>
            </w:pPr>
            <w:r>
              <w:rPr>
                <w:rFonts w:ascii="Segoe UI" w:hAnsi="Segoe UI" w:cs="Segoe UI"/>
              </w:rPr>
              <w:t>7</w:t>
            </w:r>
            <w:r w:rsidRPr="00063D81">
              <w:rPr>
                <w:rFonts w:ascii="Segoe UI" w:hAnsi="Segoe UI" w:cs="Segoe UI"/>
              </w:rPr>
              <w:t xml:space="preserve"> years from after agreement ends</w:t>
            </w:r>
          </w:p>
        </w:tc>
        <w:tc>
          <w:tcPr>
            <w:tcW w:w="2693" w:type="dxa"/>
          </w:tcPr>
          <w:p w14:paraId="5865ACC0" w14:textId="77777777" w:rsidR="00CD7DF0" w:rsidRPr="00063D81" w:rsidRDefault="00CD7DF0" w:rsidP="00DB4919">
            <w:pPr>
              <w:jc w:val="both"/>
              <w:rPr>
                <w:rFonts w:ascii="Segoe UI" w:hAnsi="Segoe UI" w:cs="Segoe UI"/>
              </w:rPr>
            </w:pPr>
            <w:r w:rsidRPr="00063D81">
              <w:rPr>
                <w:rFonts w:ascii="Segoe UI" w:hAnsi="Segoe UI" w:cs="Segoe UI"/>
              </w:rPr>
              <w:t>Recommendation</w:t>
            </w:r>
          </w:p>
        </w:tc>
        <w:tc>
          <w:tcPr>
            <w:tcW w:w="1843" w:type="dxa"/>
          </w:tcPr>
          <w:p w14:paraId="4FA122C8" w14:textId="77777777" w:rsidR="00CD7DF0" w:rsidRPr="00063D81" w:rsidRDefault="00CD7DF0" w:rsidP="00DB4919">
            <w:pPr>
              <w:jc w:val="both"/>
              <w:rPr>
                <w:rFonts w:ascii="Segoe UI" w:hAnsi="Segoe UI" w:cs="Segoe UI"/>
              </w:rPr>
            </w:pPr>
          </w:p>
        </w:tc>
      </w:tr>
      <w:tr w:rsidR="00CD7DF0" w:rsidRPr="00063D81" w14:paraId="2D80C906" w14:textId="77777777" w:rsidTr="00CD7DF0">
        <w:tc>
          <w:tcPr>
            <w:tcW w:w="2799" w:type="dxa"/>
          </w:tcPr>
          <w:p w14:paraId="2FC266F0" w14:textId="77777777" w:rsidR="00CD7DF0" w:rsidRPr="00063D81" w:rsidRDefault="00CD7DF0" w:rsidP="00DB4919">
            <w:pPr>
              <w:jc w:val="both"/>
              <w:rPr>
                <w:rFonts w:ascii="Segoe UI" w:hAnsi="Segoe UI" w:cs="Segoe UI"/>
              </w:rPr>
            </w:pPr>
            <w:r w:rsidRPr="00063D81">
              <w:rPr>
                <w:rFonts w:ascii="Segoe UI" w:hAnsi="Segoe UI" w:cs="Segoe UI"/>
              </w:rPr>
              <w:t>Payroll and wage records</w:t>
            </w:r>
          </w:p>
        </w:tc>
        <w:tc>
          <w:tcPr>
            <w:tcW w:w="1595" w:type="dxa"/>
          </w:tcPr>
          <w:p w14:paraId="4FF3D117" w14:textId="77777777" w:rsidR="00CD7DF0" w:rsidRPr="00063D81" w:rsidRDefault="00CD7DF0" w:rsidP="00DB4919">
            <w:pPr>
              <w:jc w:val="both"/>
              <w:rPr>
                <w:rFonts w:ascii="Segoe UI" w:hAnsi="Segoe UI" w:cs="Segoe UI"/>
              </w:rPr>
            </w:pPr>
            <w:r>
              <w:rPr>
                <w:rFonts w:ascii="Segoe UI" w:hAnsi="Segoe UI" w:cs="Segoe UI"/>
              </w:rPr>
              <w:t>7</w:t>
            </w:r>
            <w:r w:rsidRPr="00063D81">
              <w:rPr>
                <w:rFonts w:ascii="Segoe UI" w:hAnsi="Segoe UI" w:cs="Segoe UI"/>
              </w:rPr>
              <w:t xml:space="preserve"> years from end of financial year</w:t>
            </w:r>
          </w:p>
        </w:tc>
        <w:tc>
          <w:tcPr>
            <w:tcW w:w="2693" w:type="dxa"/>
          </w:tcPr>
          <w:p w14:paraId="57A93945" w14:textId="77777777" w:rsidR="00CD7DF0" w:rsidRPr="00063D81" w:rsidRDefault="00CD7DF0" w:rsidP="00DB4919">
            <w:pPr>
              <w:jc w:val="both"/>
              <w:rPr>
                <w:rFonts w:ascii="Segoe UI" w:hAnsi="Segoe UI" w:cs="Segoe UI"/>
              </w:rPr>
            </w:pPr>
            <w:r w:rsidRPr="00063D81">
              <w:rPr>
                <w:rFonts w:ascii="Segoe UI" w:hAnsi="Segoe UI" w:cs="Segoe UI"/>
              </w:rPr>
              <w:t>Recommendation</w:t>
            </w:r>
          </w:p>
        </w:tc>
        <w:tc>
          <w:tcPr>
            <w:tcW w:w="1843" w:type="dxa"/>
          </w:tcPr>
          <w:p w14:paraId="1206E4B6" w14:textId="77777777" w:rsidR="00CD7DF0" w:rsidRPr="00063D81" w:rsidRDefault="00CD7DF0" w:rsidP="00DB4919">
            <w:pPr>
              <w:jc w:val="both"/>
              <w:rPr>
                <w:rFonts w:ascii="Segoe UI" w:hAnsi="Segoe UI" w:cs="Segoe UI"/>
              </w:rPr>
            </w:pPr>
            <w:r w:rsidRPr="00063D81">
              <w:rPr>
                <w:rFonts w:ascii="Segoe UI" w:hAnsi="Segoe UI" w:cs="Segoe UI"/>
                <w:b/>
              </w:rPr>
              <w:t>Statutory period is 6 years</w:t>
            </w:r>
          </w:p>
        </w:tc>
      </w:tr>
      <w:tr w:rsidR="00CD7DF0" w:rsidRPr="00063D81" w14:paraId="2987F96F" w14:textId="77777777" w:rsidTr="00CD7DF0">
        <w:tc>
          <w:tcPr>
            <w:tcW w:w="2799" w:type="dxa"/>
          </w:tcPr>
          <w:p w14:paraId="40ACB9C8" w14:textId="77777777" w:rsidR="00CD7DF0" w:rsidRPr="00063D81" w:rsidRDefault="00CD7DF0" w:rsidP="00DB4919">
            <w:pPr>
              <w:jc w:val="both"/>
              <w:rPr>
                <w:rFonts w:ascii="Segoe UI" w:hAnsi="Segoe UI" w:cs="Segoe UI"/>
              </w:rPr>
            </w:pPr>
            <w:r w:rsidRPr="00063D81">
              <w:rPr>
                <w:rFonts w:ascii="Segoe UI" w:hAnsi="Segoe UI" w:cs="Segoe UI"/>
              </w:rPr>
              <w:t>PAYE records</w:t>
            </w:r>
          </w:p>
        </w:tc>
        <w:tc>
          <w:tcPr>
            <w:tcW w:w="1595" w:type="dxa"/>
          </w:tcPr>
          <w:p w14:paraId="3D5FF5E3" w14:textId="77777777" w:rsidR="00CD7DF0" w:rsidRPr="00063D81" w:rsidRDefault="00CD7DF0" w:rsidP="00DB4919">
            <w:pPr>
              <w:jc w:val="both"/>
              <w:rPr>
                <w:rFonts w:ascii="Segoe UI" w:hAnsi="Segoe UI" w:cs="Segoe UI"/>
              </w:rPr>
            </w:pPr>
            <w:r>
              <w:rPr>
                <w:rFonts w:ascii="Segoe UI" w:hAnsi="Segoe UI" w:cs="Segoe UI"/>
              </w:rPr>
              <w:t>7</w:t>
            </w:r>
            <w:r w:rsidRPr="00063D81">
              <w:rPr>
                <w:rFonts w:ascii="Segoe UI" w:hAnsi="Segoe UI" w:cs="Segoe UI"/>
              </w:rPr>
              <w:t xml:space="preserve"> years from end</w:t>
            </w:r>
            <w:r>
              <w:rPr>
                <w:rFonts w:ascii="Segoe UI" w:hAnsi="Segoe UI" w:cs="Segoe UI"/>
              </w:rPr>
              <w:t xml:space="preserve"> income tax year to which the records relate</w:t>
            </w:r>
          </w:p>
        </w:tc>
        <w:tc>
          <w:tcPr>
            <w:tcW w:w="2693" w:type="dxa"/>
          </w:tcPr>
          <w:p w14:paraId="2568E334" w14:textId="77777777" w:rsidR="00CD7DF0" w:rsidRPr="00063D81" w:rsidRDefault="00CD7DF0" w:rsidP="00DB4919">
            <w:pPr>
              <w:jc w:val="both"/>
              <w:rPr>
                <w:rFonts w:ascii="Segoe UI" w:hAnsi="Segoe UI" w:cs="Segoe UI"/>
              </w:rPr>
            </w:pPr>
            <w:r w:rsidRPr="00063D81">
              <w:rPr>
                <w:rFonts w:ascii="Segoe UI" w:hAnsi="Segoe UI" w:cs="Segoe UI"/>
              </w:rPr>
              <w:t>Recommendation</w:t>
            </w:r>
          </w:p>
        </w:tc>
        <w:tc>
          <w:tcPr>
            <w:tcW w:w="1843" w:type="dxa"/>
          </w:tcPr>
          <w:p w14:paraId="43E0FE48" w14:textId="77777777" w:rsidR="00CD7DF0" w:rsidRPr="00063D81" w:rsidRDefault="00CD7DF0" w:rsidP="00DB4919">
            <w:pPr>
              <w:jc w:val="both"/>
              <w:rPr>
                <w:rFonts w:ascii="Segoe UI" w:hAnsi="Segoe UI" w:cs="Segoe UI"/>
              </w:rPr>
            </w:pPr>
            <w:r w:rsidRPr="00063D81">
              <w:rPr>
                <w:rFonts w:ascii="Segoe UI" w:hAnsi="Segoe UI" w:cs="Segoe UI"/>
                <w:b/>
              </w:rPr>
              <w:t xml:space="preserve">Statutory period is </w:t>
            </w:r>
            <w:r>
              <w:rPr>
                <w:rFonts w:ascii="Segoe UI" w:hAnsi="Segoe UI" w:cs="Segoe UI"/>
                <w:b/>
              </w:rPr>
              <w:t>3</w:t>
            </w:r>
            <w:r w:rsidRPr="00063D81">
              <w:rPr>
                <w:rFonts w:ascii="Segoe UI" w:hAnsi="Segoe UI" w:cs="Segoe UI"/>
                <w:b/>
              </w:rPr>
              <w:t xml:space="preserve"> years</w:t>
            </w:r>
          </w:p>
        </w:tc>
      </w:tr>
      <w:tr w:rsidR="00CD7DF0" w:rsidRPr="00063D81" w14:paraId="2CA2B0CF" w14:textId="77777777" w:rsidTr="00CD7DF0">
        <w:tc>
          <w:tcPr>
            <w:tcW w:w="2799" w:type="dxa"/>
          </w:tcPr>
          <w:p w14:paraId="6078D2AA" w14:textId="77777777" w:rsidR="00CD7DF0" w:rsidRPr="00063D81" w:rsidRDefault="00CD7DF0" w:rsidP="00DB4919">
            <w:pPr>
              <w:jc w:val="both"/>
              <w:rPr>
                <w:rFonts w:ascii="Segoe UI" w:hAnsi="Segoe UI" w:cs="Segoe UI"/>
              </w:rPr>
            </w:pPr>
            <w:r w:rsidRPr="00063D81">
              <w:rPr>
                <w:rFonts w:ascii="Segoe UI" w:hAnsi="Segoe UI" w:cs="Segoe UI"/>
              </w:rPr>
              <w:t xml:space="preserve">Out of </w:t>
            </w:r>
            <w:r>
              <w:rPr>
                <w:rFonts w:ascii="Segoe UI" w:hAnsi="Segoe UI" w:cs="Segoe UI"/>
              </w:rPr>
              <w:t>h</w:t>
            </w:r>
            <w:r w:rsidRPr="00063D81">
              <w:rPr>
                <w:rFonts w:ascii="Segoe UI" w:hAnsi="Segoe UI" w:cs="Segoe UI"/>
              </w:rPr>
              <w:t xml:space="preserve">ours </w:t>
            </w:r>
            <w:r>
              <w:rPr>
                <w:rFonts w:ascii="Segoe UI" w:hAnsi="Segoe UI" w:cs="Segoe UI"/>
              </w:rPr>
              <w:t>r</w:t>
            </w:r>
            <w:r w:rsidRPr="00063D81">
              <w:rPr>
                <w:rFonts w:ascii="Segoe UI" w:hAnsi="Segoe UI" w:cs="Segoe UI"/>
              </w:rPr>
              <w:t>ecords</w:t>
            </w:r>
          </w:p>
        </w:tc>
        <w:tc>
          <w:tcPr>
            <w:tcW w:w="1595" w:type="dxa"/>
          </w:tcPr>
          <w:p w14:paraId="1636BE91" w14:textId="77777777" w:rsidR="00CD7DF0" w:rsidRPr="00063D81" w:rsidRDefault="00CD7DF0" w:rsidP="00DB4919">
            <w:pPr>
              <w:jc w:val="both"/>
              <w:rPr>
                <w:rFonts w:ascii="Segoe UI" w:hAnsi="Segoe UI" w:cs="Segoe UI"/>
              </w:rPr>
            </w:pPr>
            <w:r w:rsidRPr="00063D81">
              <w:rPr>
                <w:rFonts w:ascii="Segoe UI" w:hAnsi="Segoe UI" w:cs="Segoe UI"/>
              </w:rPr>
              <w:t>3 years</w:t>
            </w:r>
          </w:p>
        </w:tc>
        <w:tc>
          <w:tcPr>
            <w:tcW w:w="2693" w:type="dxa"/>
          </w:tcPr>
          <w:p w14:paraId="4D398F5A" w14:textId="77777777" w:rsidR="00CD7DF0" w:rsidRPr="00063D81" w:rsidRDefault="00CD7DF0" w:rsidP="00DB4919">
            <w:pPr>
              <w:jc w:val="both"/>
              <w:rPr>
                <w:rFonts w:ascii="Segoe UI" w:hAnsi="Segoe UI" w:cs="Segoe UI"/>
              </w:rPr>
            </w:pPr>
            <w:r w:rsidRPr="00063D81">
              <w:rPr>
                <w:rFonts w:ascii="Segoe UI" w:hAnsi="Segoe UI" w:cs="Segoe UI"/>
              </w:rPr>
              <w:t>Recommendation</w:t>
            </w:r>
          </w:p>
        </w:tc>
        <w:tc>
          <w:tcPr>
            <w:tcW w:w="1843" w:type="dxa"/>
          </w:tcPr>
          <w:p w14:paraId="343D3EE5" w14:textId="77777777" w:rsidR="00CD7DF0" w:rsidRPr="00063D81" w:rsidRDefault="00CD7DF0" w:rsidP="00DB4919">
            <w:pPr>
              <w:jc w:val="both"/>
              <w:rPr>
                <w:rFonts w:ascii="Segoe UI" w:hAnsi="Segoe UI" w:cs="Segoe UI"/>
              </w:rPr>
            </w:pPr>
          </w:p>
        </w:tc>
      </w:tr>
      <w:tr w:rsidR="00CD7DF0" w:rsidRPr="00063D81" w14:paraId="08C8A459" w14:textId="77777777" w:rsidTr="00CD7DF0">
        <w:tc>
          <w:tcPr>
            <w:tcW w:w="2799" w:type="dxa"/>
          </w:tcPr>
          <w:p w14:paraId="7865B1F7" w14:textId="77777777" w:rsidR="00CD7DF0" w:rsidRPr="00063D81" w:rsidRDefault="00CD7DF0" w:rsidP="00DB4919">
            <w:pPr>
              <w:jc w:val="both"/>
              <w:rPr>
                <w:rFonts w:ascii="Segoe UI" w:hAnsi="Segoe UI" w:cs="Segoe UI"/>
              </w:rPr>
            </w:pPr>
            <w:r w:rsidRPr="00063D81">
              <w:rPr>
                <w:rFonts w:ascii="Segoe UI" w:hAnsi="Segoe UI" w:cs="Segoe UI"/>
              </w:rPr>
              <w:t>Timesheets records</w:t>
            </w:r>
          </w:p>
        </w:tc>
        <w:tc>
          <w:tcPr>
            <w:tcW w:w="1595" w:type="dxa"/>
          </w:tcPr>
          <w:p w14:paraId="7069367B" w14:textId="77777777" w:rsidR="00CD7DF0" w:rsidRPr="00063D81" w:rsidRDefault="00CD7DF0" w:rsidP="00DB4919">
            <w:pPr>
              <w:jc w:val="both"/>
              <w:rPr>
                <w:rFonts w:ascii="Segoe UI" w:hAnsi="Segoe UI" w:cs="Segoe UI"/>
              </w:rPr>
            </w:pPr>
            <w:r w:rsidRPr="00063D81">
              <w:rPr>
                <w:rFonts w:ascii="Segoe UI" w:hAnsi="Segoe UI" w:cs="Segoe UI"/>
              </w:rPr>
              <w:t>3 years</w:t>
            </w:r>
          </w:p>
        </w:tc>
        <w:tc>
          <w:tcPr>
            <w:tcW w:w="2693" w:type="dxa"/>
          </w:tcPr>
          <w:p w14:paraId="0F5C004D" w14:textId="77777777" w:rsidR="00CD7DF0" w:rsidRPr="00063D81" w:rsidRDefault="00CD7DF0" w:rsidP="00DB4919">
            <w:pPr>
              <w:jc w:val="both"/>
              <w:rPr>
                <w:rFonts w:ascii="Segoe UI" w:hAnsi="Segoe UI" w:cs="Segoe UI"/>
              </w:rPr>
            </w:pPr>
            <w:r w:rsidRPr="00063D81">
              <w:rPr>
                <w:rFonts w:ascii="Segoe UI" w:hAnsi="Segoe UI" w:cs="Segoe UI"/>
              </w:rPr>
              <w:t>Recommendation</w:t>
            </w:r>
          </w:p>
        </w:tc>
        <w:tc>
          <w:tcPr>
            <w:tcW w:w="1843" w:type="dxa"/>
          </w:tcPr>
          <w:p w14:paraId="578447F0" w14:textId="77777777" w:rsidR="00CD7DF0" w:rsidRPr="00063D81" w:rsidRDefault="00CD7DF0" w:rsidP="00DB4919">
            <w:pPr>
              <w:jc w:val="both"/>
              <w:rPr>
                <w:rFonts w:ascii="Segoe UI" w:hAnsi="Segoe UI" w:cs="Segoe UI"/>
              </w:rPr>
            </w:pPr>
          </w:p>
        </w:tc>
      </w:tr>
      <w:tr w:rsidR="00CD7DF0" w:rsidRPr="00063D81" w14:paraId="09C28E1B" w14:textId="77777777" w:rsidTr="00CD7DF0">
        <w:tc>
          <w:tcPr>
            <w:tcW w:w="2799" w:type="dxa"/>
          </w:tcPr>
          <w:p w14:paraId="14559BDD" w14:textId="77777777" w:rsidR="00CD7DF0" w:rsidRPr="00063D81" w:rsidRDefault="00CD7DF0" w:rsidP="00DB4919">
            <w:pPr>
              <w:jc w:val="both"/>
              <w:rPr>
                <w:rFonts w:ascii="Segoe UI" w:hAnsi="Segoe UI" w:cs="Segoe UI"/>
              </w:rPr>
            </w:pPr>
            <w:r w:rsidRPr="00063D81">
              <w:rPr>
                <w:rFonts w:ascii="Segoe UI" w:hAnsi="Segoe UI" w:cs="Segoe UI"/>
              </w:rPr>
              <w:t>Diaries</w:t>
            </w:r>
          </w:p>
        </w:tc>
        <w:tc>
          <w:tcPr>
            <w:tcW w:w="1595" w:type="dxa"/>
          </w:tcPr>
          <w:p w14:paraId="3349233C" w14:textId="77777777" w:rsidR="00CD7DF0" w:rsidRPr="00063D81" w:rsidRDefault="00CD7DF0" w:rsidP="00DB4919">
            <w:pPr>
              <w:jc w:val="both"/>
              <w:rPr>
                <w:rFonts w:ascii="Segoe UI" w:hAnsi="Segoe UI" w:cs="Segoe UI"/>
              </w:rPr>
            </w:pPr>
            <w:r w:rsidRPr="00063D81">
              <w:rPr>
                <w:rFonts w:ascii="Segoe UI" w:hAnsi="Segoe UI" w:cs="Segoe UI"/>
              </w:rPr>
              <w:t>3 years</w:t>
            </w:r>
          </w:p>
        </w:tc>
        <w:tc>
          <w:tcPr>
            <w:tcW w:w="2693" w:type="dxa"/>
          </w:tcPr>
          <w:p w14:paraId="17D9863F" w14:textId="77777777" w:rsidR="00CD7DF0" w:rsidRPr="00063D81" w:rsidRDefault="00CD7DF0" w:rsidP="00DB4919">
            <w:pPr>
              <w:jc w:val="both"/>
              <w:rPr>
                <w:rFonts w:ascii="Segoe UI" w:hAnsi="Segoe UI" w:cs="Segoe UI"/>
              </w:rPr>
            </w:pPr>
            <w:r w:rsidRPr="00063D81">
              <w:rPr>
                <w:rFonts w:ascii="Segoe UI" w:hAnsi="Segoe UI" w:cs="Segoe UI"/>
              </w:rPr>
              <w:t>Recommendation</w:t>
            </w:r>
          </w:p>
        </w:tc>
        <w:tc>
          <w:tcPr>
            <w:tcW w:w="1843" w:type="dxa"/>
          </w:tcPr>
          <w:p w14:paraId="0EFFE360" w14:textId="7E5BFE66" w:rsidR="00AE1A89" w:rsidRPr="00063D81" w:rsidRDefault="00AE1A89" w:rsidP="00DB4919">
            <w:pPr>
              <w:jc w:val="both"/>
              <w:rPr>
                <w:rFonts w:ascii="Segoe UI" w:hAnsi="Segoe UI" w:cs="Segoe UI"/>
              </w:rPr>
            </w:pPr>
          </w:p>
        </w:tc>
      </w:tr>
      <w:tr w:rsidR="00CD7DF0" w:rsidRPr="00063D81" w14:paraId="07718665" w14:textId="77777777" w:rsidTr="00CD7DF0">
        <w:tc>
          <w:tcPr>
            <w:tcW w:w="2799" w:type="dxa"/>
          </w:tcPr>
          <w:p w14:paraId="07D24614" w14:textId="77777777" w:rsidR="00CD7DF0" w:rsidRPr="00063D81" w:rsidRDefault="00CD7DF0" w:rsidP="00DB4919">
            <w:pPr>
              <w:jc w:val="both"/>
              <w:rPr>
                <w:rFonts w:ascii="Segoe UI" w:hAnsi="Segoe UI" w:cs="Segoe UI"/>
              </w:rPr>
            </w:pPr>
            <w:r w:rsidRPr="00063D81">
              <w:rPr>
                <w:rFonts w:ascii="Segoe UI" w:hAnsi="Segoe UI" w:cs="Segoe UI"/>
              </w:rPr>
              <w:t xml:space="preserve">Expenses </w:t>
            </w:r>
            <w:r>
              <w:rPr>
                <w:rFonts w:ascii="Segoe UI" w:hAnsi="Segoe UI" w:cs="Segoe UI"/>
              </w:rPr>
              <w:t>(travel and subsistence)</w:t>
            </w:r>
          </w:p>
        </w:tc>
        <w:tc>
          <w:tcPr>
            <w:tcW w:w="1595" w:type="dxa"/>
          </w:tcPr>
          <w:p w14:paraId="28D71D72" w14:textId="77777777" w:rsidR="00CD7DF0" w:rsidRPr="00063D81" w:rsidRDefault="00CD7DF0" w:rsidP="00DB4919">
            <w:pPr>
              <w:jc w:val="both"/>
              <w:rPr>
                <w:rFonts w:ascii="Segoe UI" w:hAnsi="Segoe UI" w:cs="Segoe UI"/>
              </w:rPr>
            </w:pPr>
            <w:r>
              <w:rPr>
                <w:rFonts w:ascii="Segoe UI" w:hAnsi="Segoe UI" w:cs="Segoe UI"/>
              </w:rPr>
              <w:t>7</w:t>
            </w:r>
            <w:r w:rsidRPr="00063D81">
              <w:rPr>
                <w:rFonts w:ascii="Segoe UI" w:hAnsi="Segoe UI" w:cs="Segoe UI"/>
              </w:rPr>
              <w:t xml:space="preserve"> years</w:t>
            </w:r>
          </w:p>
        </w:tc>
        <w:tc>
          <w:tcPr>
            <w:tcW w:w="2693" w:type="dxa"/>
          </w:tcPr>
          <w:p w14:paraId="5F917062" w14:textId="77777777" w:rsidR="00CD7DF0" w:rsidRPr="00063D81" w:rsidRDefault="00CD7DF0" w:rsidP="00DB4919">
            <w:pPr>
              <w:jc w:val="both"/>
              <w:rPr>
                <w:rFonts w:ascii="Segoe UI" w:hAnsi="Segoe UI" w:cs="Segoe UI"/>
              </w:rPr>
            </w:pPr>
            <w:r w:rsidRPr="00063D81">
              <w:rPr>
                <w:rFonts w:ascii="Segoe UI" w:hAnsi="Segoe UI" w:cs="Segoe UI"/>
              </w:rPr>
              <w:t>Recommendation</w:t>
            </w:r>
          </w:p>
        </w:tc>
        <w:tc>
          <w:tcPr>
            <w:tcW w:w="1843" w:type="dxa"/>
          </w:tcPr>
          <w:p w14:paraId="1D6D1F71" w14:textId="77777777" w:rsidR="00CD7DF0" w:rsidRDefault="00CD7DF0" w:rsidP="00DB4919">
            <w:pPr>
              <w:jc w:val="both"/>
              <w:rPr>
                <w:rFonts w:ascii="Segoe UI" w:hAnsi="Segoe UI" w:cs="Segoe UI"/>
              </w:rPr>
            </w:pPr>
            <w:r w:rsidRPr="00063D81">
              <w:rPr>
                <w:rFonts w:ascii="Segoe UI" w:hAnsi="Segoe UI" w:cs="Segoe UI"/>
              </w:rPr>
              <w:t>Needed as supporting evidence re benefit in kind</w:t>
            </w:r>
          </w:p>
          <w:p w14:paraId="699154DD" w14:textId="759CDA3C" w:rsidR="00AE1A89" w:rsidRPr="00063D81" w:rsidRDefault="00AE1A89" w:rsidP="00DB4919">
            <w:pPr>
              <w:jc w:val="both"/>
              <w:rPr>
                <w:rFonts w:ascii="Segoe UI" w:hAnsi="Segoe UI" w:cs="Segoe UI"/>
              </w:rPr>
            </w:pPr>
          </w:p>
        </w:tc>
      </w:tr>
      <w:tr w:rsidR="00CD7DF0" w:rsidRPr="00063D81" w14:paraId="550D2CD0" w14:textId="77777777" w:rsidTr="00CD7DF0">
        <w:tc>
          <w:tcPr>
            <w:tcW w:w="2799" w:type="dxa"/>
          </w:tcPr>
          <w:p w14:paraId="293D7795" w14:textId="77777777" w:rsidR="00CD7DF0" w:rsidRPr="00063D81" w:rsidRDefault="00CD7DF0" w:rsidP="00DB4919">
            <w:pPr>
              <w:jc w:val="both"/>
              <w:rPr>
                <w:rFonts w:ascii="Segoe UI" w:hAnsi="Segoe UI" w:cs="Segoe UI"/>
              </w:rPr>
            </w:pPr>
            <w:r w:rsidRPr="00063D81">
              <w:rPr>
                <w:rFonts w:ascii="Segoe UI" w:hAnsi="Segoe UI" w:cs="Segoe UI"/>
              </w:rPr>
              <w:lastRenderedPageBreak/>
              <w:t>Records of Benefits in Kind</w:t>
            </w:r>
          </w:p>
        </w:tc>
        <w:tc>
          <w:tcPr>
            <w:tcW w:w="1595" w:type="dxa"/>
          </w:tcPr>
          <w:p w14:paraId="36214D05" w14:textId="77777777" w:rsidR="00CD7DF0" w:rsidRPr="00063D81" w:rsidRDefault="00CD7DF0" w:rsidP="00DB4919">
            <w:pPr>
              <w:jc w:val="both"/>
              <w:rPr>
                <w:rFonts w:ascii="Segoe UI" w:hAnsi="Segoe UI" w:cs="Segoe UI"/>
              </w:rPr>
            </w:pPr>
            <w:r>
              <w:rPr>
                <w:rFonts w:ascii="Segoe UI" w:hAnsi="Segoe UI" w:cs="Segoe UI"/>
              </w:rPr>
              <w:t>7</w:t>
            </w:r>
            <w:r w:rsidRPr="00063D81">
              <w:rPr>
                <w:rFonts w:ascii="Segoe UI" w:hAnsi="Segoe UI" w:cs="Segoe UI"/>
              </w:rPr>
              <w:t xml:space="preserve"> years</w:t>
            </w:r>
          </w:p>
        </w:tc>
        <w:tc>
          <w:tcPr>
            <w:tcW w:w="2693" w:type="dxa"/>
          </w:tcPr>
          <w:p w14:paraId="5EEF72C3" w14:textId="77777777" w:rsidR="00CD7DF0" w:rsidRDefault="00CD7DF0" w:rsidP="00DB4919">
            <w:pPr>
              <w:jc w:val="both"/>
              <w:rPr>
                <w:rFonts w:ascii="Segoe UI" w:hAnsi="Segoe UI" w:cs="Segoe UI"/>
              </w:rPr>
            </w:pPr>
            <w:r w:rsidRPr="00063D81">
              <w:rPr>
                <w:rFonts w:ascii="Segoe UI" w:hAnsi="Segoe UI" w:cs="Segoe UI"/>
              </w:rPr>
              <w:t>Recommendation</w:t>
            </w:r>
          </w:p>
          <w:p w14:paraId="36949401" w14:textId="2C980473" w:rsidR="00AE1A89" w:rsidRPr="00063D81" w:rsidRDefault="00AE1A89" w:rsidP="00DB4919">
            <w:pPr>
              <w:jc w:val="both"/>
              <w:rPr>
                <w:rFonts w:ascii="Segoe UI" w:hAnsi="Segoe UI" w:cs="Segoe UI"/>
              </w:rPr>
            </w:pPr>
          </w:p>
        </w:tc>
        <w:tc>
          <w:tcPr>
            <w:tcW w:w="1843" w:type="dxa"/>
          </w:tcPr>
          <w:p w14:paraId="7CFEC65F" w14:textId="77777777" w:rsidR="00CD7DF0" w:rsidRPr="00063D81" w:rsidRDefault="00CD7DF0" w:rsidP="00DB4919">
            <w:pPr>
              <w:jc w:val="both"/>
              <w:rPr>
                <w:rFonts w:ascii="Segoe UI" w:hAnsi="Segoe UI" w:cs="Segoe UI"/>
              </w:rPr>
            </w:pPr>
          </w:p>
        </w:tc>
      </w:tr>
      <w:tr w:rsidR="00CD7DF0" w:rsidRPr="00063D81" w14:paraId="7727CBD3" w14:textId="77777777" w:rsidTr="00CD7DF0">
        <w:tc>
          <w:tcPr>
            <w:tcW w:w="2799" w:type="dxa"/>
          </w:tcPr>
          <w:p w14:paraId="757CFC9A" w14:textId="77777777" w:rsidR="00CD7DF0" w:rsidRPr="00063D81" w:rsidRDefault="00CD7DF0" w:rsidP="00DB4919">
            <w:pPr>
              <w:jc w:val="both"/>
              <w:rPr>
                <w:rFonts w:ascii="Segoe UI" w:hAnsi="Segoe UI" w:cs="Segoe UI"/>
              </w:rPr>
            </w:pPr>
            <w:r w:rsidRPr="00063D81">
              <w:rPr>
                <w:rFonts w:ascii="Segoe UI" w:hAnsi="Segoe UI" w:cs="Segoe UI"/>
              </w:rPr>
              <w:t>P45, P60, etc.</w:t>
            </w:r>
          </w:p>
        </w:tc>
        <w:tc>
          <w:tcPr>
            <w:tcW w:w="1595" w:type="dxa"/>
          </w:tcPr>
          <w:p w14:paraId="56F3A65E" w14:textId="77777777" w:rsidR="00CD7DF0" w:rsidRPr="00063D81" w:rsidRDefault="00CD7DF0" w:rsidP="00DB4919">
            <w:pPr>
              <w:jc w:val="both"/>
              <w:rPr>
                <w:rFonts w:ascii="Segoe UI" w:hAnsi="Segoe UI" w:cs="Segoe UI"/>
              </w:rPr>
            </w:pPr>
            <w:r w:rsidRPr="00063D81">
              <w:rPr>
                <w:rFonts w:ascii="Segoe UI" w:hAnsi="Segoe UI" w:cs="Segoe UI"/>
              </w:rPr>
              <w:t>12 years</w:t>
            </w:r>
          </w:p>
        </w:tc>
        <w:tc>
          <w:tcPr>
            <w:tcW w:w="2693" w:type="dxa"/>
          </w:tcPr>
          <w:p w14:paraId="5C4238E4" w14:textId="77777777" w:rsidR="00CD7DF0" w:rsidRPr="00063D81" w:rsidRDefault="00CD7DF0" w:rsidP="00DB4919">
            <w:pPr>
              <w:jc w:val="both"/>
              <w:rPr>
                <w:rFonts w:ascii="Segoe UI" w:hAnsi="Segoe UI" w:cs="Segoe UI"/>
              </w:rPr>
            </w:pPr>
            <w:r w:rsidRPr="00063D81">
              <w:rPr>
                <w:rFonts w:ascii="Segoe UI" w:hAnsi="Segoe UI" w:cs="Segoe UI"/>
              </w:rPr>
              <w:t>Recommendation</w:t>
            </w:r>
          </w:p>
        </w:tc>
        <w:tc>
          <w:tcPr>
            <w:tcW w:w="1843" w:type="dxa"/>
          </w:tcPr>
          <w:p w14:paraId="738D6D60" w14:textId="77777777" w:rsidR="00CD7DF0" w:rsidRDefault="00CD7DF0" w:rsidP="00DB4919">
            <w:pPr>
              <w:jc w:val="both"/>
              <w:rPr>
                <w:rFonts w:ascii="Segoe UI" w:hAnsi="Segoe UI" w:cs="Segoe UI"/>
                <w:b/>
              </w:rPr>
            </w:pPr>
            <w:r w:rsidRPr="00063D81">
              <w:rPr>
                <w:rFonts w:ascii="Segoe UI" w:hAnsi="Segoe UI" w:cs="Segoe UI"/>
                <w:b/>
              </w:rPr>
              <w:t>Statutory period is 6 years</w:t>
            </w:r>
          </w:p>
          <w:p w14:paraId="13A9E0F5" w14:textId="77777777" w:rsidR="00CD7DF0" w:rsidRPr="00063D81" w:rsidRDefault="00CD7DF0" w:rsidP="00DB4919">
            <w:pPr>
              <w:jc w:val="both"/>
              <w:rPr>
                <w:rFonts w:ascii="Segoe UI" w:hAnsi="Segoe UI" w:cs="Segoe UI"/>
              </w:rPr>
            </w:pPr>
          </w:p>
        </w:tc>
      </w:tr>
      <w:tr w:rsidR="00CD7DF0" w:rsidRPr="00063D81" w14:paraId="57B530EF" w14:textId="77777777" w:rsidTr="00CD7DF0">
        <w:tc>
          <w:tcPr>
            <w:tcW w:w="2799" w:type="dxa"/>
          </w:tcPr>
          <w:p w14:paraId="4CC36007" w14:textId="77777777" w:rsidR="00CD7DF0" w:rsidRPr="00063D81" w:rsidRDefault="00CD7DF0" w:rsidP="00DB4919">
            <w:pPr>
              <w:jc w:val="both"/>
              <w:rPr>
                <w:rFonts w:ascii="Segoe UI" w:hAnsi="Segoe UI" w:cs="Segoe UI"/>
              </w:rPr>
            </w:pPr>
            <w:r w:rsidRPr="00063D81">
              <w:rPr>
                <w:rFonts w:ascii="Segoe UI" w:hAnsi="Segoe UI" w:cs="Segoe UI"/>
              </w:rPr>
              <w:t>Annual return of taxable pay and tax paid</w:t>
            </w:r>
          </w:p>
        </w:tc>
        <w:tc>
          <w:tcPr>
            <w:tcW w:w="1595" w:type="dxa"/>
          </w:tcPr>
          <w:p w14:paraId="7E47C87A" w14:textId="77777777" w:rsidR="00CD7DF0" w:rsidRPr="00063D81" w:rsidRDefault="00CD7DF0" w:rsidP="00DB4919">
            <w:pPr>
              <w:jc w:val="both"/>
              <w:rPr>
                <w:rFonts w:ascii="Segoe UI" w:hAnsi="Segoe UI" w:cs="Segoe UI"/>
              </w:rPr>
            </w:pPr>
            <w:r w:rsidRPr="00063D81">
              <w:rPr>
                <w:rFonts w:ascii="Segoe UI" w:hAnsi="Segoe UI" w:cs="Segoe UI"/>
              </w:rPr>
              <w:t>12 years</w:t>
            </w:r>
          </w:p>
        </w:tc>
        <w:tc>
          <w:tcPr>
            <w:tcW w:w="2693" w:type="dxa"/>
          </w:tcPr>
          <w:p w14:paraId="22E2EBA8" w14:textId="77777777" w:rsidR="00CD7DF0" w:rsidRPr="00063D81" w:rsidRDefault="00CD7DF0" w:rsidP="00DB4919">
            <w:pPr>
              <w:jc w:val="both"/>
              <w:rPr>
                <w:rFonts w:ascii="Segoe UI" w:hAnsi="Segoe UI" w:cs="Segoe UI"/>
              </w:rPr>
            </w:pPr>
            <w:r w:rsidRPr="00063D81">
              <w:rPr>
                <w:rFonts w:ascii="Segoe UI" w:hAnsi="Segoe UI" w:cs="Segoe UI"/>
              </w:rPr>
              <w:t>Recommendation</w:t>
            </w:r>
          </w:p>
        </w:tc>
        <w:tc>
          <w:tcPr>
            <w:tcW w:w="1843" w:type="dxa"/>
          </w:tcPr>
          <w:p w14:paraId="76773EE8" w14:textId="77777777" w:rsidR="00CD7DF0" w:rsidRPr="00063D81" w:rsidRDefault="00CD7DF0" w:rsidP="00DB4919">
            <w:pPr>
              <w:jc w:val="both"/>
              <w:rPr>
                <w:rFonts w:ascii="Segoe UI" w:hAnsi="Segoe UI" w:cs="Segoe UI"/>
              </w:rPr>
            </w:pPr>
            <w:r w:rsidRPr="00063D81">
              <w:rPr>
                <w:rFonts w:ascii="Segoe UI" w:hAnsi="Segoe UI" w:cs="Segoe UI"/>
                <w:b/>
              </w:rPr>
              <w:t>Statutory period is 6 years</w:t>
            </w:r>
          </w:p>
        </w:tc>
      </w:tr>
      <w:tr w:rsidR="00CD7DF0" w:rsidRPr="00EE5992" w14:paraId="7766AD26" w14:textId="77777777" w:rsidTr="00CD7DF0">
        <w:tc>
          <w:tcPr>
            <w:tcW w:w="2799" w:type="dxa"/>
          </w:tcPr>
          <w:p w14:paraId="603D35F5" w14:textId="77777777" w:rsidR="00CD7DF0" w:rsidRPr="00EE5992" w:rsidRDefault="00CD7DF0" w:rsidP="00EE5992">
            <w:pPr>
              <w:rPr>
                <w:rFonts w:ascii="Segoe UI" w:eastAsia="Calibri" w:hAnsi="Segoe UI" w:cs="Segoe UI"/>
                <w:b/>
              </w:rPr>
            </w:pPr>
          </w:p>
        </w:tc>
        <w:tc>
          <w:tcPr>
            <w:tcW w:w="1595" w:type="dxa"/>
          </w:tcPr>
          <w:p w14:paraId="274BDAD6" w14:textId="77777777" w:rsidR="00CD7DF0" w:rsidRPr="00EE5992" w:rsidRDefault="00CD7DF0" w:rsidP="00EE5992">
            <w:pPr>
              <w:rPr>
                <w:rFonts w:ascii="Segoe UI" w:eastAsia="Calibri" w:hAnsi="Segoe UI" w:cs="Segoe UI"/>
              </w:rPr>
            </w:pPr>
          </w:p>
        </w:tc>
        <w:tc>
          <w:tcPr>
            <w:tcW w:w="2693" w:type="dxa"/>
          </w:tcPr>
          <w:p w14:paraId="24170DA0" w14:textId="77777777" w:rsidR="00CD7DF0" w:rsidRPr="00EE5992" w:rsidRDefault="00CD7DF0" w:rsidP="00EE5992">
            <w:pPr>
              <w:rPr>
                <w:rFonts w:ascii="Segoe UI" w:eastAsia="Calibri" w:hAnsi="Segoe UI" w:cs="Segoe UI"/>
              </w:rPr>
            </w:pPr>
          </w:p>
        </w:tc>
        <w:tc>
          <w:tcPr>
            <w:tcW w:w="1843" w:type="dxa"/>
          </w:tcPr>
          <w:p w14:paraId="23726A59" w14:textId="77777777" w:rsidR="00CD7DF0" w:rsidRPr="00EE5992" w:rsidRDefault="00CD7DF0" w:rsidP="00EE5992">
            <w:pPr>
              <w:rPr>
                <w:rFonts w:ascii="Segoe UI" w:eastAsia="Calibri" w:hAnsi="Segoe UI" w:cs="Segoe UI"/>
              </w:rPr>
            </w:pPr>
          </w:p>
        </w:tc>
      </w:tr>
      <w:tr w:rsidR="00EE5992" w:rsidRPr="00EE5992" w14:paraId="6D8153EC" w14:textId="77777777" w:rsidTr="00CD7DF0">
        <w:tc>
          <w:tcPr>
            <w:tcW w:w="2799" w:type="dxa"/>
          </w:tcPr>
          <w:p w14:paraId="2268DAE5" w14:textId="77777777" w:rsidR="00EE5992" w:rsidRPr="00EE5992" w:rsidRDefault="00EE5992" w:rsidP="00EE5992">
            <w:pPr>
              <w:rPr>
                <w:rFonts w:ascii="Segoe UI" w:eastAsia="Calibri" w:hAnsi="Segoe UI" w:cs="Segoe UI"/>
                <w:b/>
              </w:rPr>
            </w:pPr>
            <w:r w:rsidRPr="00EE5992">
              <w:rPr>
                <w:rFonts w:ascii="Segoe UI" w:eastAsia="Calibri" w:hAnsi="Segoe UI" w:cs="Segoe UI"/>
                <w:b/>
              </w:rPr>
              <w:t>COMPANY DOCUMENTS</w:t>
            </w:r>
          </w:p>
        </w:tc>
        <w:tc>
          <w:tcPr>
            <w:tcW w:w="1595" w:type="dxa"/>
          </w:tcPr>
          <w:p w14:paraId="2BA2364B" w14:textId="77777777" w:rsidR="00EE5992" w:rsidRPr="00EE5992" w:rsidRDefault="00EE5992" w:rsidP="00EE5992">
            <w:pPr>
              <w:rPr>
                <w:rFonts w:ascii="Segoe UI" w:eastAsia="Calibri" w:hAnsi="Segoe UI" w:cs="Segoe UI"/>
              </w:rPr>
            </w:pPr>
          </w:p>
        </w:tc>
        <w:tc>
          <w:tcPr>
            <w:tcW w:w="2693" w:type="dxa"/>
          </w:tcPr>
          <w:p w14:paraId="0909B071" w14:textId="77777777" w:rsidR="00EE5992" w:rsidRPr="00EE5992" w:rsidRDefault="00EE5992" w:rsidP="00EE5992">
            <w:pPr>
              <w:rPr>
                <w:rFonts w:ascii="Segoe UI" w:eastAsia="Calibri" w:hAnsi="Segoe UI" w:cs="Segoe UI"/>
              </w:rPr>
            </w:pPr>
          </w:p>
        </w:tc>
        <w:tc>
          <w:tcPr>
            <w:tcW w:w="1843" w:type="dxa"/>
          </w:tcPr>
          <w:p w14:paraId="53C2A6AE" w14:textId="77777777" w:rsidR="00EE5992" w:rsidRPr="00EE5992" w:rsidRDefault="00EE5992" w:rsidP="00EE5992">
            <w:pPr>
              <w:rPr>
                <w:rFonts w:ascii="Segoe UI" w:eastAsia="Calibri" w:hAnsi="Segoe UI" w:cs="Segoe UI"/>
              </w:rPr>
            </w:pPr>
          </w:p>
        </w:tc>
      </w:tr>
      <w:tr w:rsidR="00EE5992" w:rsidRPr="00EE5992" w14:paraId="006A9176" w14:textId="77777777" w:rsidTr="00CD7DF0">
        <w:tc>
          <w:tcPr>
            <w:tcW w:w="2799" w:type="dxa"/>
          </w:tcPr>
          <w:p w14:paraId="157D8876" w14:textId="77777777" w:rsidR="00EE5992" w:rsidRPr="00EE5992" w:rsidRDefault="00EE5992" w:rsidP="00EE5992">
            <w:pPr>
              <w:rPr>
                <w:rFonts w:ascii="Segoe UI" w:eastAsia="Calibri" w:hAnsi="Segoe UI" w:cs="Segoe UI"/>
                <w:b/>
              </w:rPr>
            </w:pPr>
            <w:r w:rsidRPr="00EE5992">
              <w:rPr>
                <w:rFonts w:ascii="Segoe UI" w:eastAsia="Calibri" w:hAnsi="Segoe UI" w:cs="Segoe UI"/>
                <w:b/>
              </w:rPr>
              <w:t>Incorporation and Constitution</w:t>
            </w:r>
          </w:p>
        </w:tc>
        <w:tc>
          <w:tcPr>
            <w:tcW w:w="1595" w:type="dxa"/>
          </w:tcPr>
          <w:p w14:paraId="0BE8D6EF" w14:textId="77777777" w:rsidR="00EE5992" w:rsidRPr="00EE5992" w:rsidRDefault="00EE5992" w:rsidP="00EE5992">
            <w:pPr>
              <w:rPr>
                <w:rFonts w:ascii="Segoe UI" w:eastAsia="Calibri" w:hAnsi="Segoe UI" w:cs="Segoe UI"/>
              </w:rPr>
            </w:pPr>
          </w:p>
        </w:tc>
        <w:tc>
          <w:tcPr>
            <w:tcW w:w="2693" w:type="dxa"/>
          </w:tcPr>
          <w:p w14:paraId="7E8A4DE9" w14:textId="77777777" w:rsidR="00EE5992" w:rsidRPr="00EE5992" w:rsidRDefault="00EE5992" w:rsidP="00EE5992">
            <w:pPr>
              <w:rPr>
                <w:rFonts w:ascii="Segoe UI" w:eastAsia="Calibri" w:hAnsi="Segoe UI" w:cs="Segoe UI"/>
              </w:rPr>
            </w:pPr>
          </w:p>
        </w:tc>
        <w:tc>
          <w:tcPr>
            <w:tcW w:w="1843" w:type="dxa"/>
          </w:tcPr>
          <w:p w14:paraId="1ADBE19A" w14:textId="77777777" w:rsidR="00EE5992" w:rsidRPr="00EE5992" w:rsidRDefault="00EE5992" w:rsidP="00EE5992">
            <w:pPr>
              <w:rPr>
                <w:rFonts w:ascii="Segoe UI" w:eastAsia="Calibri" w:hAnsi="Segoe UI" w:cs="Segoe UI"/>
              </w:rPr>
            </w:pPr>
          </w:p>
        </w:tc>
      </w:tr>
      <w:tr w:rsidR="00EE5992" w:rsidRPr="00EE5992" w14:paraId="3B59D4EE" w14:textId="77777777" w:rsidTr="00CD7DF0">
        <w:tc>
          <w:tcPr>
            <w:tcW w:w="2799" w:type="dxa"/>
          </w:tcPr>
          <w:p w14:paraId="0EA1DC46" w14:textId="77777777" w:rsidR="00EE5992" w:rsidRDefault="00EE5992" w:rsidP="00EE5992">
            <w:pPr>
              <w:rPr>
                <w:rFonts w:ascii="Segoe UI" w:eastAsia="Calibri" w:hAnsi="Segoe UI" w:cs="Segoe UI"/>
              </w:rPr>
            </w:pPr>
            <w:r w:rsidRPr="00EE5992">
              <w:rPr>
                <w:rFonts w:ascii="Segoe UI" w:eastAsia="Calibri" w:hAnsi="Segoe UI" w:cs="Segoe UI"/>
              </w:rPr>
              <w:t>Certificate of Incorporation and Certificates on Change of Name</w:t>
            </w:r>
          </w:p>
          <w:p w14:paraId="135B1E68" w14:textId="6753A305" w:rsidR="00EE5992" w:rsidRPr="00EE5992" w:rsidRDefault="00EE5992" w:rsidP="00EE5992">
            <w:pPr>
              <w:rPr>
                <w:rFonts w:ascii="Segoe UI" w:eastAsia="Calibri" w:hAnsi="Segoe UI" w:cs="Segoe UI"/>
              </w:rPr>
            </w:pPr>
          </w:p>
        </w:tc>
        <w:tc>
          <w:tcPr>
            <w:tcW w:w="1595" w:type="dxa"/>
          </w:tcPr>
          <w:p w14:paraId="29AA3AA6" w14:textId="77777777" w:rsidR="00EE5992" w:rsidRPr="00EE5992" w:rsidRDefault="00EE5992" w:rsidP="00EE5992">
            <w:pPr>
              <w:rPr>
                <w:rFonts w:ascii="Segoe UI" w:eastAsia="Calibri" w:hAnsi="Segoe UI" w:cs="Segoe UI"/>
              </w:rPr>
            </w:pPr>
            <w:r w:rsidRPr="00EE5992">
              <w:rPr>
                <w:rFonts w:ascii="Segoe UI" w:eastAsia="Calibri" w:hAnsi="Segoe UI" w:cs="Segoe UI"/>
              </w:rPr>
              <w:t>In perpetuity</w:t>
            </w:r>
          </w:p>
        </w:tc>
        <w:tc>
          <w:tcPr>
            <w:tcW w:w="2693" w:type="dxa"/>
          </w:tcPr>
          <w:p w14:paraId="0298C07F" w14:textId="77777777" w:rsidR="00EE5992" w:rsidRPr="00EE5992" w:rsidRDefault="00EE5992" w:rsidP="00EE5992">
            <w:pPr>
              <w:rPr>
                <w:rFonts w:ascii="Segoe UI" w:eastAsia="Calibri" w:hAnsi="Segoe UI" w:cs="Segoe UI"/>
                <w:b/>
              </w:rPr>
            </w:pPr>
            <w:r w:rsidRPr="00EE5992">
              <w:rPr>
                <w:rFonts w:ascii="Segoe UI" w:eastAsia="Calibri" w:hAnsi="Segoe UI" w:cs="Segoe UI"/>
                <w:b/>
              </w:rPr>
              <w:t>Statutory</w:t>
            </w:r>
          </w:p>
        </w:tc>
        <w:tc>
          <w:tcPr>
            <w:tcW w:w="1843" w:type="dxa"/>
          </w:tcPr>
          <w:p w14:paraId="391D7D39" w14:textId="77777777" w:rsidR="00EE5992" w:rsidRPr="00EE5992" w:rsidRDefault="00EE5992" w:rsidP="00EE5992">
            <w:pPr>
              <w:rPr>
                <w:rFonts w:ascii="Segoe UI" w:eastAsia="Calibri" w:hAnsi="Segoe UI" w:cs="Segoe UI"/>
              </w:rPr>
            </w:pPr>
          </w:p>
        </w:tc>
      </w:tr>
      <w:tr w:rsidR="00EE5992" w:rsidRPr="00EE5992" w14:paraId="50AC8FAA" w14:textId="77777777" w:rsidTr="00CD7DF0">
        <w:tc>
          <w:tcPr>
            <w:tcW w:w="2799" w:type="dxa"/>
          </w:tcPr>
          <w:p w14:paraId="1A19B579" w14:textId="77777777" w:rsidR="00EE5992" w:rsidRDefault="00EE5992" w:rsidP="00EE5992">
            <w:pPr>
              <w:rPr>
                <w:rFonts w:ascii="Segoe UI" w:eastAsia="Calibri" w:hAnsi="Segoe UI" w:cs="Segoe UI"/>
              </w:rPr>
            </w:pPr>
            <w:r w:rsidRPr="00EE5992">
              <w:rPr>
                <w:rFonts w:ascii="Segoe UI" w:eastAsia="Calibri" w:hAnsi="Segoe UI" w:cs="Segoe UI"/>
              </w:rPr>
              <w:t>Memorandum and Articles of Association (original and updated copies)</w:t>
            </w:r>
          </w:p>
          <w:p w14:paraId="004A7FC3" w14:textId="78CAE0A9" w:rsidR="00EE5992" w:rsidRPr="00EE5992" w:rsidRDefault="00EE5992" w:rsidP="00EE5992">
            <w:pPr>
              <w:rPr>
                <w:rFonts w:ascii="Segoe UI" w:eastAsia="Calibri" w:hAnsi="Segoe UI" w:cs="Segoe UI"/>
              </w:rPr>
            </w:pPr>
          </w:p>
        </w:tc>
        <w:tc>
          <w:tcPr>
            <w:tcW w:w="1595" w:type="dxa"/>
          </w:tcPr>
          <w:p w14:paraId="45141263" w14:textId="77777777" w:rsidR="00EE5992" w:rsidRPr="00EE5992" w:rsidRDefault="00EE5992" w:rsidP="00EE5992">
            <w:pPr>
              <w:rPr>
                <w:rFonts w:ascii="Segoe UI" w:eastAsia="Calibri" w:hAnsi="Segoe UI" w:cs="Segoe UI"/>
              </w:rPr>
            </w:pPr>
            <w:r w:rsidRPr="00EE5992">
              <w:rPr>
                <w:rFonts w:ascii="Segoe UI" w:eastAsia="Calibri" w:hAnsi="Segoe UI" w:cs="Segoe UI"/>
              </w:rPr>
              <w:t>In perpetuity</w:t>
            </w:r>
          </w:p>
        </w:tc>
        <w:tc>
          <w:tcPr>
            <w:tcW w:w="2693" w:type="dxa"/>
          </w:tcPr>
          <w:p w14:paraId="2E1242CC" w14:textId="77777777" w:rsidR="00EE5992" w:rsidRPr="00EE5992" w:rsidRDefault="00EE5992" w:rsidP="00EE5992">
            <w:pPr>
              <w:rPr>
                <w:rFonts w:ascii="Segoe UI" w:eastAsia="Calibri" w:hAnsi="Segoe UI" w:cs="Segoe UI"/>
                <w:b/>
              </w:rPr>
            </w:pPr>
            <w:r w:rsidRPr="00EE5992">
              <w:rPr>
                <w:rFonts w:ascii="Segoe UI" w:eastAsia="Calibri" w:hAnsi="Segoe UI" w:cs="Segoe UI"/>
                <w:b/>
              </w:rPr>
              <w:t>Statutory</w:t>
            </w:r>
          </w:p>
        </w:tc>
        <w:tc>
          <w:tcPr>
            <w:tcW w:w="1843" w:type="dxa"/>
          </w:tcPr>
          <w:p w14:paraId="0D996461" w14:textId="77777777" w:rsidR="00EE5992" w:rsidRPr="00EE5992" w:rsidRDefault="00EE5992" w:rsidP="00EE5992">
            <w:pPr>
              <w:rPr>
                <w:rFonts w:ascii="Segoe UI" w:eastAsia="Calibri" w:hAnsi="Segoe UI" w:cs="Segoe UI"/>
              </w:rPr>
            </w:pPr>
          </w:p>
        </w:tc>
      </w:tr>
      <w:tr w:rsidR="00EE5992" w:rsidRPr="00EE5992" w14:paraId="252EA9BC" w14:textId="77777777" w:rsidTr="00CD7DF0">
        <w:tc>
          <w:tcPr>
            <w:tcW w:w="2799" w:type="dxa"/>
          </w:tcPr>
          <w:p w14:paraId="1327CC07" w14:textId="77777777" w:rsidR="00EE5992" w:rsidRDefault="00EE5992" w:rsidP="00EE5992">
            <w:pPr>
              <w:rPr>
                <w:rFonts w:ascii="Segoe UI" w:eastAsia="Calibri" w:hAnsi="Segoe UI" w:cs="Segoe UI"/>
              </w:rPr>
            </w:pPr>
            <w:r w:rsidRPr="00EE5992">
              <w:rPr>
                <w:rFonts w:ascii="Segoe UI" w:eastAsia="Calibri" w:hAnsi="Segoe UI" w:cs="Segoe UI"/>
              </w:rPr>
              <w:t>Printed copies of resolutions submitted to Companies House</w:t>
            </w:r>
          </w:p>
          <w:p w14:paraId="07104FF7" w14:textId="7BB96A16" w:rsidR="00EE5992" w:rsidRPr="00EE5992" w:rsidRDefault="00EE5992" w:rsidP="00EE5992">
            <w:pPr>
              <w:rPr>
                <w:rFonts w:ascii="Segoe UI" w:eastAsia="Calibri" w:hAnsi="Segoe UI" w:cs="Segoe UI"/>
              </w:rPr>
            </w:pPr>
          </w:p>
        </w:tc>
        <w:tc>
          <w:tcPr>
            <w:tcW w:w="1595" w:type="dxa"/>
          </w:tcPr>
          <w:p w14:paraId="17D87D17" w14:textId="77777777" w:rsidR="00EE5992" w:rsidRPr="00EE5992" w:rsidRDefault="00EE5992" w:rsidP="00EE5992">
            <w:pPr>
              <w:rPr>
                <w:rFonts w:ascii="Segoe UI" w:eastAsia="Calibri" w:hAnsi="Segoe UI" w:cs="Segoe UI"/>
              </w:rPr>
            </w:pPr>
            <w:r w:rsidRPr="00EE5992">
              <w:rPr>
                <w:rFonts w:ascii="Segoe UI" w:eastAsia="Calibri" w:hAnsi="Segoe UI" w:cs="Segoe UI"/>
              </w:rPr>
              <w:t>In perpetuity</w:t>
            </w:r>
          </w:p>
        </w:tc>
        <w:tc>
          <w:tcPr>
            <w:tcW w:w="2693" w:type="dxa"/>
          </w:tcPr>
          <w:p w14:paraId="6743A455" w14:textId="77777777" w:rsidR="00EE5992" w:rsidRPr="00EE5992" w:rsidRDefault="00EE5992" w:rsidP="00EE5992">
            <w:pPr>
              <w:rPr>
                <w:rFonts w:ascii="Segoe UI" w:eastAsia="Calibri" w:hAnsi="Segoe UI" w:cs="Segoe UI"/>
              </w:rPr>
            </w:pPr>
          </w:p>
        </w:tc>
        <w:tc>
          <w:tcPr>
            <w:tcW w:w="1843" w:type="dxa"/>
          </w:tcPr>
          <w:p w14:paraId="29044DF0" w14:textId="77777777" w:rsidR="00EE5992" w:rsidRPr="00EE5992" w:rsidRDefault="00EE5992" w:rsidP="00EE5992">
            <w:pPr>
              <w:rPr>
                <w:rFonts w:ascii="Segoe UI" w:eastAsia="Calibri" w:hAnsi="Segoe UI" w:cs="Segoe UI"/>
              </w:rPr>
            </w:pPr>
          </w:p>
        </w:tc>
      </w:tr>
      <w:tr w:rsidR="00AE1A89" w:rsidRPr="00EE5992" w14:paraId="7A672DE3" w14:textId="77777777" w:rsidTr="00CD7DF0">
        <w:tc>
          <w:tcPr>
            <w:tcW w:w="2799" w:type="dxa"/>
          </w:tcPr>
          <w:p w14:paraId="4B456435" w14:textId="77777777" w:rsidR="00AE1A89" w:rsidRPr="00EE5992" w:rsidRDefault="00AE1A89" w:rsidP="00EE5992">
            <w:pPr>
              <w:rPr>
                <w:rFonts w:ascii="Segoe UI" w:eastAsia="Calibri" w:hAnsi="Segoe UI" w:cs="Segoe UI"/>
                <w:b/>
              </w:rPr>
            </w:pPr>
          </w:p>
        </w:tc>
        <w:tc>
          <w:tcPr>
            <w:tcW w:w="1595" w:type="dxa"/>
          </w:tcPr>
          <w:p w14:paraId="40223353" w14:textId="77777777" w:rsidR="00AE1A89" w:rsidRPr="00EE5992" w:rsidRDefault="00AE1A89" w:rsidP="00EE5992">
            <w:pPr>
              <w:rPr>
                <w:rFonts w:ascii="Segoe UI" w:eastAsia="Calibri" w:hAnsi="Segoe UI" w:cs="Segoe UI"/>
              </w:rPr>
            </w:pPr>
          </w:p>
        </w:tc>
        <w:tc>
          <w:tcPr>
            <w:tcW w:w="2693" w:type="dxa"/>
          </w:tcPr>
          <w:p w14:paraId="7B17CA78" w14:textId="77777777" w:rsidR="00AE1A89" w:rsidRPr="00EE5992" w:rsidRDefault="00AE1A89" w:rsidP="00EE5992">
            <w:pPr>
              <w:rPr>
                <w:rFonts w:ascii="Segoe UI" w:eastAsia="Calibri" w:hAnsi="Segoe UI" w:cs="Segoe UI"/>
              </w:rPr>
            </w:pPr>
          </w:p>
        </w:tc>
        <w:tc>
          <w:tcPr>
            <w:tcW w:w="1843" w:type="dxa"/>
          </w:tcPr>
          <w:p w14:paraId="5ABF5D32" w14:textId="77777777" w:rsidR="00AE1A89" w:rsidRPr="00EE5992" w:rsidRDefault="00AE1A89" w:rsidP="00EE5992">
            <w:pPr>
              <w:rPr>
                <w:rFonts w:ascii="Segoe UI" w:eastAsia="Calibri" w:hAnsi="Segoe UI" w:cs="Segoe UI"/>
              </w:rPr>
            </w:pPr>
          </w:p>
        </w:tc>
      </w:tr>
      <w:tr w:rsidR="00EE5992" w:rsidRPr="00EE5992" w14:paraId="7C4DF30F" w14:textId="77777777" w:rsidTr="00CD7DF0">
        <w:tc>
          <w:tcPr>
            <w:tcW w:w="2799" w:type="dxa"/>
          </w:tcPr>
          <w:p w14:paraId="233DF05C" w14:textId="77777777" w:rsidR="00EE5992" w:rsidRPr="00EE5992" w:rsidRDefault="00EE5992" w:rsidP="00EE5992">
            <w:pPr>
              <w:rPr>
                <w:rFonts w:ascii="Segoe UI" w:eastAsia="Calibri" w:hAnsi="Segoe UI" w:cs="Segoe UI"/>
              </w:rPr>
            </w:pPr>
            <w:r w:rsidRPr="00EE5992">
              <w:rPr>
                <w:rFonts w:ascii="Segoe UI" w:eastAsia="Calibri" w:hAnsi="Segoe UI" w:cs="Segoe UI"/>
                <w:b/>
              </w:rPr>
              <w:t>Statutory Registers</w:t>
            </w:r>
          </w:p>
        </w:tc>
        <w:tc>
          <w:tcPr>
            <w:tcW w:w="1595" w:type="dxa"/>
          </w:tcPr>
          <w:p w14:paraId="1A3AC720" w14:textId="77777777" w:rsidR="00EE5992" w:rsidRPr="00EE5992" w:rsidRDefault="00EE5992" w:rsidP="00EE5992">
            <w:pPr>
              <w:rPr>
                <w:rFonts w:ascii="Segoe UI" w:eastAsia="Calibri" w:hAnsi="Segoe UI" w:cs="Segoe UI"/>
              </w:rPr>
            </w:pPr>
          </w:p>
        </w:tc>
        <w:tc>
          <w:tcPr>
            <w:tcW w:w="2693" w:type="dxa"/>
          </w:tcPr>
          <w:p w14:paraId="5BF5D7F6" w14:textId="77777777" w:rsidR="00EE5992" w:rsidRPr="00EE5992" w:rsidRDefault="00EE5992" w:rsidP="00EE5992">
            <w:pPr>
              <w:rPr>
                <w:rFonts w:ascii="Segoe UI" w:eastAsia="Calibri" w:hAnsi="Segoe UI" w:cs="Segoe UI"/>
              </w:rPr>
            </w:pPr>
          </w:p>
        </w:tc>
        <w:tc>
          <w:tcPr>
            <w:tcW w:w="1843" w:type="dxa"/>
          </w:tcPr>
          <w:p w14:paraId="016AE132" w14:textId="77777777" w:rsidR="00EE5992" w:rsidRPr="00EE5992" w:rsidRDefault="00EE5992" w:rsidP="00EE5992">
            <w:pPr>
              <w:rPr>
                <w:rFonts w:ascii="Segoe UI" w:eastAsia="Calibri" w:hAnsi="Segoe UI" w:cs="Segoe UI"/>
              </w:rPr>
            </w:pPr>
          </w:p>
        </w:tc>
      </w:tr>
      <w:tr w:rsidR="00EE5992" w:rsidRPr="00EE5992" w14:paraId="1C0F0DE3" w14:textId="77777777" w:rsidTr="00CD7DF0">
        <w:tc>
          <w:tcPr>
            <w:tcW w:w="2799" w:type="dxa"/>
          </w:tcPr>
          <w:p w14:paraId="5572739F" w14:textId="77777777" w:rsidR="00EE5992" w:rsidRPr="00EE5992" w:rsidRDefault="00EE5992" w:rsidP="00EE5992">
            <w:pPr>
              <w:rPr>
                <w:rFonts w:ascii="Segoe UI" w:eastAsia="Calibri" w:hAnsi="Segoe UI" w:cs="Segoe UI"/>
              </w:rPr>
            </w:pPr>
            <w:r w:rsidRPr="00EE5992">
              <w:rPr>
                <w:rFonts w:ascii="Segoe UI" w:eastAsia="Calibri" w:hAnsi="Segoe UI" w:cs="Segoe UI"/>
              </w:rPr>
              <w:t xml:space="preserve">Register of Directors and Secretaries, Register of Directors’ interests in Shares and Debentures, Register of interests in voting shares, </w:t>
            </w:r>
          </w:p>
          <w:p w14:paraId="22CA72CE" w14:textId="77777777" w:rsidR="00EE5992" w:rsidRPr="00EE5992" w:rsidRDefault="00EE5992" w:rsidP="00EE5992">
            <w:pPr>
              <w:rPr>
                <w:rFonts w:ascii="Segoe UI" w:eastAsia="Calibri" w:hAnsi="Segoe UI" w:cs="Segoe UI"/>
              </w:rPr>
            </w:pPr>
            <w:r w:rsidRPr="00EE5992">
              <w:rPr>
                <w:rFonts w:ascii="Segoe UI" w:eastAsia="Calibri" w:hAnsi="Segoe UI" w:cs="Segoe UI"/>
              </w:rPr>
              <w:t>Register of Charges, Register of Documents sealed (if applicable)</w:t>
            </w:r>
          </w:p>
          <w:p w14:paraId="4BA30CB8" w14:textId="77777777" w:rsidR="00EE5992" w:rsidRPr="00EE5992" w:rsidRDefault="00EE5992" w:rsidP="00EE5992">
            <w:pPr>
              <w:rPr>
                <w:rFonts w:ascii="Segoe UI" w:eastAsia="Calibri" w:hAnsi="Segoe UI" w:cs="Segoe UI"/>
              </w:rPr>
            </w:pPr>
            <w:r w:rsidRPr="00EE5992">
              <w:rPr>
                <w:rFonts w:ascii="Segoe UI" w:eastAsia="Calibri" w:hAnsi="Segoe UI" w:cs="Segoe UI"/>
              </w:rPr>
              <w:t>Register of Members,</w:t>
            </w:r>
          </w:p>
          <w:p w14:paraId="492BDE69" w14:textId="23128B84" w:rsidR="00EE5992" w:rsidRDefault="00EE5992" w:rsidP="00EE5992">
            <w:pPr>
              <w:rPr>
                <w:rFonts w:ascii="Segoe UI" w:eastAsia="Calibri" w:hAnsi="Segoe UI" w:cs="Segoe UI"/>
              </w:rPr>
            </w:pPr>
            <w:r w:rsidRPr="00EE5992">
              <w:rPr>
                <w:rFonts w:ascii="Segoe UI" w:eastAsia="Calibri" w:hAnsi="Segoe UI" w:cs="Segoe UI"/>
              </w:rPr>
              <w:t>Register of Debentures and Loan Stock holders</w:t>
            </w:r>
          </w:p>
          <w:p w14:paraId="197F1747" w14:textId="77777777" w:rsidR="00AE1A89" w:rsidRPr="00EE5992" w:rsidRDefault="00AE1A89" w:rsidP="00EE5992">
            <w:pPr>
              <w:rPr>
                <w:rFonts w:ascii="Segoe UI" w:eastAsia="Calibri" w:hAnsi="Segoe UI" w:cs="Segoe UI"/>
              </w:rPr>
            </w:pPr>
          </w:p>
          <w:p w14:paraId="33004DBE" w14:textId="77777777" w:rsidR="00EE5992" w:rsidRPr="00EE5992" w:rsidRDefault="00EE5992" w:rsidP="00EE5992">
            <w:pPr>
              <w:rPr>
                <w:rFonts w:ascii="Segoe UI" w:eastAsia="Calibri" w:hAnsi="Segoe UI" w:cs="Segoe UI"/>
              </w:rPr>
            </w:pPr>
          </w:p>
        </w:tc>
        <w:tc>
          <w:tcPr>
            <w:tcW w:w="1595" w:type="dxa"/>
          </w:tcPr>
          <w:p w14:paraId="2DB34592" w14:textId="77777777" w:rsidR="00EE5992" w:rsidRPr="00EE5992" w:rsidRDefault="00EE5992" w:rsidP="00EE5992">
            <w:pPr>
              <w:rPr>
                <w:rFonts w:ascii="Segoe UI" w:eastAsia="Calibri" w:hAnsi="Segoe UI" w:cs="Segoe UI"/>
              </w:rPr>
            </w:pPr>
            <w:r w:rsidRPr="00EE5992">
              <w:rPr>
                <w:rFonts w:ascii="Segoe UI" w:eastAsia="Calibri" w:hAnsi="Segoe UI" w:cs="Segoe UI"/>
              </w:rPr>
              <w:t>In perpetuity</w:t>
            </w:r>
          </w:p>
        </w:tc>
        <w:tc>
          <w:tcPr>
            <w:tcW w:w="2693" w:type="dxa"/>
          </w:tcPr>
          <w:p w14:paraId="5180B9D2" w14:textId="77777777" w:rsidR="00EE5992" w:rsidRPr="00EE5992" w:rsidRDefault="00EE5992" w:rsidP="00EE5992">
            <w:pPr>
              <w:rPr>
                <w:rFonts w:ascii="Segoe UI" w:eastAsia="Calibri" w:hAnsi="Segoe UI" w:cs="Segoe UI"/>
                <w:b/>
              </w:rPr>
            </w:pPr>
            <w:r w:rsidRPr="00EE5992">
              <w:rPr>
                <w:rFonts w:ascii="Segoe UI" w:eastAsia="Calibri" w:hAnsi="Segoe UI" w:cs="Segoe UI"/>
                <w:b/>
              </w:rPr>
              <w:t>Statutory</w:t>
            </w:r>
          </w:p>
        </w:tc>
        <w:tc>
          <w:tcPr>
            <w:tcW w:w="1843" w:type="dxa"/>
          </w:tcPr>
          <w:p w14:paraId="52658794" w14:textId="77777777" w:rsidR="00EE5992" w:rsidRPr="00EE5992" w:rsidRDefault="00EE5992" w:rsidP="00EE5992">
            <w:pPr>
              <w:rPr>
                <w:rFonts w:ascii="Segoe UI" w:eastAsia="Calibri" w:hAnsi="Segoe UI" w:cs="Segoe UI"/>
              </w:rPr>
            </w:pPr>
          </w:p>
        </w:tc>
      </w:tr>
      <w:tr w:rsidR="00EE5992" w:rsidRPr="00EE5992" w14:paraId="60E02606" w14:textId="77777777" w:rsidTr="00CD7DF0">
        <w:tc>
          <w:tcPr>
            <w:tcW w:w="2799" w:type="dxa"/>
          </w:tcPr>
          <w:p w14:paraId="0CD57FA8" w14:textId="77777777" w:rsidR="00EE5992" w:rsidRPr="00EE5992" w:rsidRDefault="00EE5992" w:rsidP="00EE5992">
            <w:pPr>
              <w:rPr>
                <w:rFonts w:ascii="Segoe UI" w:eastAsia="Calibri" w:hAnsi="Segoe UI" w:cs="Segoe UI"/>
                <w:b/>
              </w:rPr>
            </w:pPr>
            <w:r w:rsidRPr="00EE5992">
              <w:rPr>
                <w:rFonts w:ascii="Segoe UI" w:eastAsia="Calibri" w:hAnsi="Segoe UI" w:cs="Segoe UI"/>
                <w:b/>
              </w:rPr>
              <w:lastRenderedPageBreak/>
              <w:t>Shareholders and Debenture holders</w:t>
            </w:r>
          </w:p>
        </w:tc>
        <w:tc>
          <w:tcPr>
            <w:tcW w:w="1595" w:type="dxa"/>
          </w:tcPr>
          <w:p w14:paraId="758EFAF6" w14:textId="77777777" w:rsidR="00EE5992" w:rsidRPr="00EE5992" w:rsidRDefault="00EE5992" w:rsidP="00EE5992">
            <w:pPr>
              <w:rPr>
                <w:rFonts w:ascii="Segoe UI" w:eastAsia="Calibri" w:hAnsi="Segoe UI" w:cs="Segoe UI"/>
              </w:rPr>
            </w:pPr>
          </w:p>
        </w:tc>
        <w:tc>
          <w:tcPr>
            <w:tcW w:w="2693" w:type="dxa"/>
          </w:tcPr>
          <w:p w14:paraId="093EB2A5" w14:textId="77777777" w:rsidR="00EE5992" w:rsidRPr="00EE5992" w:rsidRDefault="00EE5992" w:rsidP="00EE5992">
            <w:pPr>
              <w:rPr>
                <w:rFonts w:ascii="Segoe UI" w:eastAsia="Calibri" w:hAnsi="Segoe UI" w:cs="Segoe UI"/>
              </w:rPr>
            </w:pPr>
          </w:p>
        </w:tc>
        <w:tc>
          <w:tcPr>
            <w:tcW w:w="1843" w:type="dxa"/>
          </w:tcPr>
          <w:p w14:paraId="45582069" w14:textId="77777777" w:rsidR="00EE5992" w:rsidRPr="00EE5992" w:rsidRDefault="00EE5992" w:rsidP="00EE5992">
            <w:pPr>
              <w:rPr>
                <w:rFonts w:ascii="Segoe UI" w:eastAsia="Calibri" w:hAnsi="Segoe UI" w:cs="Segoe UI"/>
              </w:rPr>
            </w:pPr>
          </w:p>
        </w:tc>
      </w:tr>
      <w:tr w:rsidR="00EE5992" w:rsidRPr="00EE5992" w14:paraId="24C55462" w14:textId="77777777" w:rsidTr="00CD7DF0">
        <w:tc>
          <w:tcPr>
            <w:tcW w:w="2799" w:type="dxa"/>
          </w:tcPr>
          <w:p w14:paraId="121F91C5" w14:textId="77777777" w:rsidR="00EE5992" w:rsidRPr="00EE5992" w:rsidRDefault="00EE5992" w:rsidP="00EE5992">
            <w:pPr>
              <w:rPr>
                <w:rFonts w:ascii="Segoe UI" w:eastAsia="Calibri" w:hAnsi="Segoe UI" w:cs="Segoe UI"/>
                <w:b/>
              </w:rPr>
            </w:pPr>
            <w:r w:rsidRPr="00EE5992">
              <w:rPr>
                <w:rFonts w:ascii="Segoe UI" w:eastAsia="Calibri" w:hAnsi="Segoe UI" w:cs="Segoe UI"/>
              </w:rPr>
              <w:t>Applications for Shares, Debentures, etc</w:t>
            </w:r>
          </w:p>
        </w:tc>
        <w:tc>
          <w:tcPr>
            <w:tcW w:w="1595" w:type="dxa"/>
          </w:tcPr>
          <w:p w14:paraId="6027E105" w14:textId="77777777" w:rsidR="00EE5992" w:rsidRPr="00EE5992" w:rsidRDefault="00EE5992" w:rsidP="00EE5992">
            <w:pPr>
              <w:rPr>
                <w:rFonts w:ascii="Segoe UI" w:eastAsia="Calibri" w:hAnsi="Segoe UI" w:cs="Segoe UI"/>
              </w:rPr>
            </w:pPr>
            <w:r w:rsidRPr="00EE5992">
              <w:rPr>
                <w:rFonts w:ascii="Segoe UI" w:eastAsia="Calibri" w:hAnsi="Segoe UI" w:cs="Segoe UI"/>
              </w:rPr>
              <w:t>12 years from issue</w:t>
            </w:r>
          </w:p>
        </w:tc>
        <w:tc>
          <w:tcPr>
            <w:tcW w:w="2693" w:type="dxa"/>
          </w:tcPr>
          <w:p w14:paraId="74F06E54"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46C593D6" w14:textId="77777777" w:rsidR="00EE5992" w:rsidRPr="00EE5992" w:rsidRDefault="00EE5992" w:rsidP="00EE5992">
            <w:pPr>
              <w:rPr>
                <w:rFonts w:ascii="Segoe UI" w:eastAsia="Calibri" w:hAnsi="Segoe UI" w:cs="Segoe UI"/>
              </w:rPr>
            </w:pPr>
          </w:p>
        </w:tc>
      </w:tr>
      <w:tr w:rsidR="00EE5992" w:rsidRPr="00EE5992" w14:paraId="108B1AB4" w14:textId="77777777" w:rsidTr="00CD7DF0">
        <w:tc>
          <w:tcPr>
            <w:tcW w:w="2799" w:type="dxa"/>
          </w:tcPr>
          <w:p w14:paraId="4142ECB2" w14:textId="77777777" w:rsidR="00EE5992" w:rsidRPr="00EE5992" w:rsidRDefault="00EE5992" w:rsidP="00EE5992">
            <w:pPr>
              <w:rPr>
                <w:rFonts w:ascii="Segoe UI" w:eastAsia="Calibri" w:hAnsi="Segoe UI" w:cs="Segoe UI"/>
              </w:rPr>
            </w:pPr>
            <w:r w:rsidRPr="00EE5992">
              <w:rPr>
                <w:rFonts w:ascii="Segoe UI" w:eastAsia="Calibri" w:hAnsi="Segoe UI" w:cs="Segoe UI"/>
              </w:rPr>
              <w:t>Renounceable Letter of Allotment and Acceptances</w:t>
            </w:r>
          </w:p>
        </w:tc>
        <w:tc>
          <w:tcPr>
            <w:tcW w:w="1595" w:type="dxa"/>
          </w:tcPr>
          <w:p w14:paraId="3F7F523D" w14:textId="77777777" w:rsidR="00EE5992" w:rsidRPr="00EE5992" w:rsidRDefault="00EE5992" w:rsidP="00EE5992">
            <w:pPr>
              <w:rPr>
                <w:rFonts w:ascii="Segoe UI" w:eastAsia="Calibri" w:hAnsi="Segoe UI" w:cs="Segoe UI"/>
              </w:rPr>
            </w:pPr>
            <w:r w:rsidRPr="00EE5992">
              <w:rPr>
                <w:rFonts w:ascii="Segoe UI" w:eastAsia="Calibri" w:hAnsi="Segoe UI" w:cs="Segoe UI"/>
              </w:rPr>
              <w:t>12 years from renunciation</w:t>
            </w:r>
          </w:p>
        </w:tc>
        <w:tc>
          <w:tcPr>
            <w:tcW w:w="2693" w:type="dxa"/>
          </w:tcPr>
          <w:p w14:paraId="1282C561"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3DDADE33" w14:textId="77777777" w:rsidR="00EE5992" w:rsidRPr="00EE5992" w:rsidRDefault="00EE5992" w:rsidP="00EE5992">
            <w:pPr>
              <w:rPr>
                <w:rFonts w:ascii="Segoe UI" w:eastAsia="Calibri" w:hAnsi="Segoe UI" w:cs="Segoe UI"/>
              </w:rPr>
            </w:pPr>
          </w:p>
        </w:tc>
      </w:tr>
      <w:tr w:rsidR="00EE5992" w:rsidRPr="00EE5992" w14:paraId="0C9D8B65" w14:textId="77777777" w:rsidTr="00CD7DF0">
        <w:tc>
          <w:tcPr>
            <w:tcW w:w="2799" w:type="dxa"/>
          </w:tcPr>
          <w:p w14:paraId="438C2C81" w14:textId="77777777" w:rsidR="00EE5992" w:rsidRPr="00EE5992" w:rsidRDefault="00EE5992" w:rsidP="00EE5992">
            <w:pPr>
              <w:rPr>
                <w:rFonts w:ascii="Segoe UI" w:eastAsia="Calibri" w:hAnsi="Segoe UI" w:cs="Segoe UI"/>
              </w:rPr>
            </w:pPr>
            <w:r w:rsidRPr="00EE5992">
              <w:rPr>
                <w:rFonts w:ascii="Segoe UI" w:eastAsia="Calibri" w:hAnsi="Segoe UI" w:cs="Segoe UI"/>
              </w:rPr>
              <w:t>Renounced Share Certificates</w:t>
            </w:r>
          </w:p>
        </w:tc>
        <w:tc>
          <w:tcPr>
            <w:tcW w:w="1595" w:type="dxa"/>
          </w:tcPr>
          <w:p w14:paraId="739424C8" w14:textId="77777777" w:rsidR="00EE5992" w:rsidRPr="00EE5992" w:rsidRDefault="00EE5992" w:rsidP="00EE5992">
            <w:pPr>
              <w:rPr>
                <w:rFonts w:ascii="Segoe UI" w:eastAsia="Calibri" w:hAnsi="Segoe UI" w:cs="Segoe UI"/>
              </w:rPr>
            </w:pPr>
            <w:r w:rsidRPr="00EE5992">
              <w:rPr>
                <w:rFonts w:ascii="Segoe UI" w:eastAsia="Calibri" w:hAnsi="Segoe UI" w:cs="Segoe UI"/>
              </w:rPr>
              <w:t>12 years from</w:t>
            </w:r>
          </w:p>
          <w:p w14:paraId="1553F748" w14:textId="77777777" w:rsidR="00EE5992" w:rsidRPr="00EE5992" w:rsidRDefault="00EE5992" w:rsidP="00EE5992">
            <w:pPr>
              <w:rPr>
                <w:rFonts w:ascii="Segoe UI" w:eastAsia="Calibri" w:hAnsi="Segoe UI" w:cs="Segoe UI"/>
              </w:rPr>
            </w:pPr>
            <w:r w:rsidRPr="00EE5992">
              <w:rPr>
                <w:rFonts w:ascii="Segoe UI" w:eastAsia="Calibri" w:hAnsi="Segoe UI" w:cs="Segoe UI"/>
              </w:rPr>
              <w:t xml:space="preserve"> renunciation</w:t>
            </w:r>
          </w:p>
        </w:tc>
        <w:tc>
          <w:tcPr>
            <w:tcW w:w="2693" w:type="dxa"/>
          </w:tcPr>
          <w:p w14:paraId="51424AEA"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7740D0F7" w14:textId="77777777" w:rsidR="00EE5992" w:rsidRPr="00EE5992" w:rsidRDefault="00EE5992" w:rsidP="00EE5992">
            <w:pPr>
              <w:rPr>
                <w:rFonts w:ascii="Segoe UI" w:eastAsia="Calibri" w:hAnsi="Segoe UI" w:cs="Segoe UI"/>
              </w:rPr>
            </w:pPr>
          </w:p>
        </w:tc>
      </w:tr>
      <w:tr w:rsidR="00EE5992" w:rsidRPr="00EE5992" w14:paraId="486A904E" w14:textId="77777777" w:rsidTr="00CD7DF0">
        <w:tc>
          <w:tcPr>
            <w:tcW w:w="2799" w:type="dxa"/>
          </w:tcPr>
          <w:p w14:paraId="12F95851" w14:textId="77777777" w:rsidR="00EE5992" w:rsidRPr="00EE5992" w:rsidRDefault="00EE5992" w:rsidP="00EE5992">
            <w:pPr>
              <w:rPr>
                <w:rFonts w:ascii="Segoe UI" w:eastAsia="Calibri" w:hAnsi="Segoe UI" w:cs="Segoe UI"/>
              </w:rPr>
            </w:pPr>
            <w:r w:rsidRPr="00EE5992">
              <w:rPr>
                <w:rFonts w:ascii="Segoe UI" w:eastAsia="Calibri" w:hAnsi="Segoe UI" w:cs="Segoe UI"/>
              </w:rPr>
              <w:t>Return of Allotments (copy)</w:t>
            </w:r>
          </w:p>
        </w:tc>
        <w:tc>
          <w:tcPr>
            <w:tcW w:w="1595" w:type="dxa"/>
          </w:tcPr>
          <w:p w14:paraId="02BDDEDE" w14:textId="77777777" w:rsidR="00EE5992" w:rsidRPr="00EE5992" w:rsidRDefault="00EE5992" w:rsidP="00EE5992">
            <w:pPr>
              <w:rPr>
                <w:rFonts w:ascii="Segoe UI" w:eastAsia="Calibri" w:hAnsi="Segoe UI" w:cs="Segoe UI"/>
              </w:rPr>
            </w:pPr>
            <w:r w:rsidRPr="00EE5992">
              <w:rPr>
                <w:rFonts w:ascii="Segoe UI" w:eastAsia="Calibri" w:hAnsi="Segoe UI" w:cs="Segoe UI"/>
              </w:rPr>
              <w:t>Perpetuity</w:t>
            </w:r>
          </w:p>
        </w:tc>
        <w:tc>
          <w:tcPr>
            <w:tcW w:w="2693" w:type="dxa"/>
          </w:tcPr>
          <w:p w14:paraId="491B8A0B" w14:textId="77777777" w:rsidR="00EE5992" w:rsidRPr="00EE5992" w:rsidRDefault="00EE5992" w:rsidP="00EE5992">
            <w:pPr>
              <w:rPr>
                <w:rFonts w:ascii="Segoe UI" w:eastAsia="Calibri" w:hAnsi="Segoe UI" w:cs="Segoe UI"/>
              </w:rPr>
            </w:pPr>
          </w:p>
        </w:tc>
        <w:tc>
          <w:tcPr>
            <w:tcW w:w="1843" w:type="dxa"/>
          </w:tcPr>
          <w:p w14:paraId="408BA5F5" w14:textId="77777777" w:rsidR="00EE5992" w:rsidRPr="00EE5992" w:rsidRDefault="00EE5992" w:rsidP="00EE5992">
            <w:pPr>
              <w:rPr>
                <w:rFonts w:ascii="Segoe UI" w:eastAsia="Calibri" w:hAnsi="Segoe UI" w:cs="Segoe UI"/>
              </w:rPr>
            </w:pPr>
          </w:p>
        </w:tc>
      </w:tr>
      <w:tr w:rsidR="00EE5992" w:rsidRPr="00EE5992" w14:paraId="4D393AEA" w14:textId="77777777" w:rsidTr="00CD7DF0">
        <w:tc>
          <w:tcPr>
            <w:tcW w:w="2799" w:type="dxa"/>
          </w:tcPr>
          <w:p w14:paraId="3B2ED42E" w14:textId="77777777" w:rsidR="00EE5992" w:rsidRPr="00EE5992" w:rsidRDefault="00EE5992" w:rsidP="00EE5992">
            <w:pPr>
              <w:rPr>
                <w:rFonts w:ascii="Segoe UI" w:eastAsia="Calibri" w:hAnsi="Segoe UI" w:cs="Segoe UI"/>
              </w:rPr>
            </w:pPr>
            <w:r w:rsidRPr="00EE5992">
              <w:rPr>
                <w:rFonts w:ascii="Segoe UI" w:eastAsia="Calibri" w:hAnsi="Segoe UI" w:cs="Segoe UI"/>
              </w:rPr>
              <w:t>Contracts for purchase of own shares by Company</w:t>
            </w:r>
          </w:p>
        </w:tc>
        <w:tc>
          <w:tcPr>
            <w:tcW w:w="1595" w:type="dxa"/>
          </w:tcPr>
          <w:p w14:paraId="0E8ECC5E" w14:textId="77777777" w:rsidR="00EE5992" w:rsidRPr="00EE5992" w:rsidRDefault="00EE5992" w:rsidP="00EE5992">
            <w:pPr>
              <w:rPr>
                <w:rFonts w:ascii="Segoe UI" w:eastAsia="Calibri" w:hAnsi="Segoe UI" w:cs="Segoe UI"/>
              </w:rPr>
            </w:pPr>
            <w:r w:rsidRPr="00EE5992">
              <w:rPr>
                <w:rFonts w:ascii="Segoe UI" w:eastAsia="Calibri" w:hAnsi="Segoe UI" w:cs="Segoe UI"/>
              </w:rPr>
              <w:t>12 years from date of contract.</w:t>
            </w:r>
          </w:p>
        </w:tc>
        <w:tc>
          <w:tcPr>
            <w:tcW w:w="2693" w:type="dxa"/>
          </w:tcPr>
          <w:p w14:paraId="1742FBF5"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7FC89641" w14:textId="77777777" w:rsidR="00EE5992" w:rsidRPr="00EE5992" w:rsidRDefault="00EE5992" w:rsidP="00EE5992">
            <w:pPr>
              <w:rPr>
                <w:rFonts w:ascii="Segoe UI" w:eastAsia="Calibri" w:hAnsi="Segoe UI" w:cs="Segoe UI"/>
              </w:rPr>
            </w:pPr>
          </w:p>
        </w:tc>
      </w:tr>
      <w:tr w:rsidR="00EE5992" w:rsidRPr="00EE5992" w14:paraId="3E2985FC" w14:textId="77777777" w:rsidTr="00CD7DF0">
        <w:tc>
          <w:tcPr>
            <w:tcW w:w="2799" w:type="dxa"/>
          </w:tcPr>
          <w:p w14:paraId="2796143A" w14:textId="77777777" w:rsidR="00EE5992" w:rsidRPr="00EE5992" w:rsidRDefault="00EE5992" w:rsidP="00EE5992">
            <w:pPr>
              <w:rPr>
                <w:rFonts w:ascii="Segoe UI" w:eastAsia="Calibri" w:hAnsi="Segoe UI" w:cs="Segoe UI"/>
              </w:rPr>
            </w:pPr>
            <w:r w:rsidRPr="00EE5992">
              <w:rPr>
                <w:rFonts w:ascii="Segoe UI" w:eastAsia="Calibri" w:hAnsi="Segoe UI" w:cs="Segoe UI"/>
              </w:rPr>
              <w:t>Share &amp; Stock Transfer forms</w:t>
            </w:r>
          </w:p>
        </w:tc>
        <w:tc>
          <w:tcPr>
            <w:tcW w:w="1595" w:type="dxa"/>
          </w:tcPr>
          <w:p w14:paraId="4392BA28" w14:textId="77777777" w:rsidR="00EE5992" w:rsidRPr="00EE5992" w:rsidRDefault="00EE5992" w:rsidP="00EE5992">
            <w:pPr>
              <w:rPr>
                <w:rFonts w:ascii="Segoe UI" w:eastAsia="Calibri" w:hAnsi="Segoe UI" w:cs="Segoe UI"/>
              </w:rPr>
            </w:pPr>
            <w:r w:rsidRPr="00EE5992">
              <w:rPr>
                <w:rFonts w:ascii="Segoe UI" w:eastAsia="Calibri" w:hAnsi="Segoe UI" w:cs="Segoe UI"/>
              </w:rPr>
              <w:t>Perpetuity</w:t>
            </w:r>
          </w:p>
        </w:tc>
        <w:tc>
          <w:tcPr>
            <w:tcW w:w="2693" w:type="dxa"/>
          </w:tcPr>
          <w:p w14:paraId="6EFC5623"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6181731A" w14:textId="77777777" w:rsidR="00EE5992" w:rsidRPr="00EE5992" w:rsidRDefault="00EE5992" w:rsidP="00EE5992">
            <w:pPr>
              <w:rPr>
                <w:rFonts w:ascii="Segoe UI" w:eastAsia="Calibri" w:hAnsi="Segoe UI" w:cs="Segoe UI"/>
              </w:rPr>
            </w:pPr>
          </w:p>
        </w:tc>
      </w:tr>
      <w:tr w:rsidR="00EE5992" w:rsidRPr="00EE5992" w14:paraId="3521FCDC" w14:textId="77777777" w:rsidTr="00CD7DF0">
        <w:tc>
          <w:tcPr>
            <w:tcW w:w="2799" w:type="dxa"/>
          </w:tcPr>
          <w:p w14:paraId="67A03B85" w14:textId="77777777" w:rsidR="00EE5992" w:rsidRPr="00EE5992" w:rsidRDefault="00EE5992" w:rsidP="00EE5992">
            <w:pPr>
              <w:rPr>
                <w:rFonts w:ascii="Segoe UI" w:eastAsia="Calibri" w:hAnsi="Segoe UI" w:cs="Segoe UI"/>
              </w:rPr>
            </w:pPr>
            <w:r w:rsidRPr="00EE5992">
              <w:rPr>
                <w:rFonts w:ascii="Segoe UI" w:eastAsia="Calibri" w:hAnsi="Segoe UI" w:cs="Segoe UI"/>
              </w:rPr>
              <w:t>Notification of address change by member</w:t>
            </w:r>
          </w:p>
        </w:tc>
        <w:tc>
          <w:tcPr>
            <w:tcW w:w="1595" w:type="dxa"/>
          </w:tcPr>
          <w:p w14:paraId="091859B3" w14:textId="77777777" w:rsidR="00EE5992" w:rsidRPr="00EE5992" w:rsidRDefault="00EE5992" w:rsidP="00EE5992">
            <w:pPr>
              <w:rPr>
                <w:rFonts w:ascii="Segoe UI" w:eastAsia="Calibri" w:hAnsi="Segoe UI" w:cs="Segoe UI"/>
              </w:rPr>
            </w:pPr>
            <w:r w:rsidRPr="00EE5992">
              <w:rPr>
                <w:rFonts w:ascii="Segoe UI" w:eastAsia="Calibri" w:hAnsi="Segoe UI" w:cs="Segoe UI"/>
              </w:rPr>
              <w:t>1 years after notification</w:t>
            </w:r>
          </w:p>
        </w:tc>
        <w:tc>
          <w:tcPr>
            <w:tcW w:w="2693" w:type="dxa"/>
          </w:tcPr>
          <w:p w14:paraId="0635EF96"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5E3512E0" w14:textId="77777777" w:rsidR="00EE5992" w:rsidRPr="00EE5992" w:rsidRDefault="00EE5992" w:rsidP="00EE5992">
            <w:pPr>
              <w:rPr>
                <w:rFonts w:ascii="Segoe UI" w:eastAsia="Calibri" w:hAnsi="Segoe UI" w:cs="Segoe UI"/>
              </w:rPr>
            </w:pPr>
          </w:p>
        </w:tc>
      </w:tr>
      <w:tr w:rsidR="00EE5992" w:rsidRPr="00EE5992" w14:paraId="67476F45" w14:textId="77777777" w:rsidTr="00CD7DF0">
        <w:tc>
          <w:tcPr>
            <w:tcW w:w="2799" w:type="dxa"/>
          </w:tcPr>
          <w:p w14:paraId="73EE4375" w14:textId="77777777" w:rsidR="00EE5992" w:rsidRPr="00EE5992" w:rsidRDefault="00EE5992" w:rsidP="00EE5992">
            <w:pPr>
              <w:rPr>
                <w:rFonts w:ascii="Segoe UI" w:eastAsia="Calibri" w:hAnsi="Segoe UI" w:cs="Segoe UI"/>
              </w:rPr>
            </w:pPr>
            <w:r w:rsidRPr="00EE5992">
              <w:rPr>
                <w:rFonts w:ascii="Segoe UI" w:eastAsia="Calibri" w:hAnsi="Segoe UI" w:cs="Segoe UI"/>
              </w:rPr>
              <w:t>Annual Return (copy)</w:t>
            </w:r>
          </w:p>
        </w:tc>
        <w:tc>
          <w:tcPr>
            <w:tcW w:w="1595" w:type="dxa"/>
          </w:tcPr>
          <w:p w14:paraId="169EE0E8" w14:textId="77777777" w:rsidR="00EE5992" w:rsidRPr="00EE5992" w:rsidRDefault="00EE5992" w:rsidP="00EE5992">
            <w:pPr>
              <w:rPr>
                <w:rFonts w:ascii="Segoe UI" w:eastAsia="Calibri" w:hAnsi="Segoe UI" w:cs="Segoe UI"/>
              </w:rPr>
            </w:pPr>
            <w:r w:rsidRPr="00EE5992">
              <w:rPr>
                <w:rFonts w:ascii="Segoe UI" w:eastAsia="Calibri" w:hAnsi="Segoe UI" w:cs="Segoe UI"/>
              </w:rPr>
              <w:t>Perpetuity</w:t>
            </w:r>
          </w:p>
        </w:tc>
        <w:tc>
          <w:tcPr>
            <w:tcW w:w="2693" w:type="dxa"/>
          </w:tcPr>
          <w:p w14:paraId="6826F26E"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392F511C" w14:textId="77777777" w:rsidR="00EE5992" w:rsidRPr="00EE5992" w:rsidRDefault="00EE5992" w:rsidP="00EE5992">
            <w:pPr>
              <w:rPr>
                <w:rFonts w:ascii="Segoe UI" w:eastAsia="Calibri" w:hAnsi="Segoe UI" w:cs="Segoe UI"/>
              </w:rPr>
            </w:pPr>
          </w:p>
        </w:tc>
      </w:tr>
      <w:tr w:rsidR="00EE5992" w:rsidRPr="00EE5992" w14:paraId="368136F2" w14:textId="77777777" w:rsidTr="00CD7DF0">
        <w:tc>
          <w:tcPr>
            <w:tcW w:w="2799" w:type="dxa"/>
          </w:tcPr>
          <w:p w14:paraId="3A848A93" w14:textId="77777777" w:rsidR="00EE5992" w:rsidRPr="00EE5992" w:rsidRDefault="00EE5992" w:rsidP="00EE5992">
            <w:pPr>
              <w:rPr>
                <w:rFonts w:ascii="Segoe UI" w:eastAsia="Calibri" w:hAnsi="Segoe UI" w:cs="Segoe UI"/>
              </w:rPr>
            </w:pPr>
            <w:r w:rsidRPr="00EE5992">
              <w:rPr>
                <w:rFonts w:ascii="Segoe UI" w:eastAsia="Calibri" w:hAnsi="Segoe UI" w:cs="Segoe UI"/>
              </w:rPr>
              <w:t>Return of Allotments (copy)</w:t>
            </w:r>
          </w:p>
        </w:tc>
        <w:tc>
          <w:tcPr>
            <w:tcW w:w="1595" w:type="dxa"/>
          </w:tcPr>
          <w:p w14:paraId="09C50172" w14:textId="77777777" w:rsidR="00EE5992" w:rsidRPr="00EE5992" w:rsidRDefault="00EE5992" w:rsidP="00EE5992">
            <w:pPr>
              <w:rPr>
                <w:rFonts w:ascii="Segoe UI" w:eastAsia="Calibri" w:hAnsi="Segoe UI" w:cs="Segoe UI"/>
              </w:rPr>
            </w:pPr>
            <w:r w:rsidRPr="00EE5992">
              <w:rPr>
                <w:rFonts w:ascii="Segoe UI" w:eastAsia="Calibri" w:hAnsi="Segoe UI" w:cs="Segoe UI"/>
              </w:rPr>
              <w:t>Perpetuity</w:t>
            </w:r>
          </w:p>
        </w:tc>
        <w:tc>
          <w:tcPr>
            <w:tcW w:w="2693" w:type="dxa"/>
          </w:tcPr>
          <w:p w14:paraId="65D5364C"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3F90F12E" w14:textId="77777777" w:rsidR="00EE5992" w:rsidRPr="00EE5992" w:rsidRDefault="00EE5992" w:rsidP="00EE5992">
            <w:pPr>
              <w:rPr>
                <w:rFonts w:ascii="Segoe UI" w:eastAsia="Calibri" w:hAnsi="Segoe UI" w:cs="Segoe UI"/>
              </w:rPr>
            </w:pPr>
          </w:p>
        </w:tc>
      </w:tr>
      <w:tr w:rsidR="00EE5992" w:rsidRPr="00EE5992" w14:paraId="70CC8E9D" w14:textId="77777777" w:rsidTr="00CD7DF0">
        <w:tc>
          <w:tcPr>
            <w:tcW w:w="2799" w:type="dxa"/>
          </w:tcPr>
          <w:p w14:paraId="1625B576" w14:textId="77777777" w:rsidR="00EE5992" w:rsidRPr="00EE5992" w:rsidRDefault="00EE5992" w:rsidP="00EE5992">
            <w:pPr>
              <w:rPr>
                <w:rFonts w:ascii="Segoe UI" w:eastAsia="Calibri" w:hAnsi="Segoe UI" w:cs="Segoe UI"/>
              </w:rPr>
            </w:pPr>
            <w:r w:rsidRPr="00EE5992">
              <w:rPr>
                <w:rFonts w:ascii="Segoe UI" w:eastAsia="Calibri" w:hAnsi="Segoe UI" w:cs="Segoe UI"/>
              </w:rPr>
              <w:t xml:space="preserve">Cancelled share/stock Certificate </w:t>
            </w:r>
          </w:p>
          <w:p w14:paraId="3FAF37A6" w14:textId="77777777" w:rsidR="00EE5992" w:rsidRPr="00EE5992" w:rsidRDefault="00EE5992" w:rsidP="00EE5992">
            <w:pPr>
              <w:rPr>
                <w:rFonts w:ascii="Segoe UI" w:eastAsia="Calibri" w:hAnsi="Segoe UI" w:cs="Segoe UI"/>
                <w:b/>
              </w:rPr>
            </w:pPr>
          </w:p>
        </w:tc>
        <w:tc>
          <w:tcPr>
            <w:tcW w:w="1595" w:type="dxa"/>
          </w:tcPr>
          <w:p w14:paraId="3FF6B598" w14:textId="77777777" w:rsidR="00EE5992" w:rsidRPr="00EE5992" w:rsidRDefault="00EE5992" w:rsidP="00EE5992">
            <w:pPr>
              <w:rPr>
                <w:rFonts w:ascii="Segoe UI" w:eastAsia="Calibri" w:hAnsi="Segoe UI" w:cs="Segoe UI"/>
              </w:rPr>
            </w:pPr>
            <w:r w:rsidRPr="00EE5992">
              <w:rPr>
                <w:rFonts w:ascii="Segoe UI" w:eastAsia="Calibri" w:hAnsi="Segoe UI" w:cs="Segoe UI"/>
              </w:rPr>
              <w:t>Perpetuity</w:t>
            </w:r>
          </w:p>
        </w:tc>
        <w:tc>
          <w:tcPr>
            <w:tcW w:w="2693" w:type="dxa"/>
          </w:tcPr>
          <w:p w14:paraId="76A15D56"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27869345" w14:textId="77777777" w:rsidR="00EE5992" w:rsidRPr="00EE5992" w:rsidRDefault="00EE5992" w:rsidP="00EE5992">
            <w:pPr>
              <w:rPr>
                <w:rFonts w:ascii="Segoe UI" w:eastAsia="Calibri" w:hAnsi="Segoe UI" w:cs="Segoe UI"/>
              </w:rPr>
            </w:pPr>
          </w:p>
        </w:tc>
      </w:tr>
      <w:tr w:rsidR="00EE5992" w:rsidRPr="00EE5992" w14:paraId="155998B0" w14:textId="77777777" w:rsidTr="00CD7DF0">
        <w:tc>
          <w:tcPr>
            <w:tcW w:w="2799" w:type="dxa"/>
          </w:tcPr>
          <w:p w14:paraId="728800FD" w14:textId="77777777" w:rsidR="00EE5992" w:rsidRPr="00EE5992" w:rsidRDefault="00EE5992" w:rsidP="00EE5992">
            <w:pPr>
              <w:rPr>
                <w:rFonts w:ascii="Segoe UI" w:eastAsia="Calibri" w:hAnsi="Segoe UI" w:cs="Segoe UI"/>
              </w:rPr>
            </w:pPr>
            <w:r w:rsidRPr="00EE5992">
              <w:rPr>
                <w:rFonts w:ascii="Segoe UI" w:eastAsia="Calibri" w:hAnsi="Segoe UI" w:cs="Segoe UI"/>
              </w:rPr>
              <w:t xml:space="preserve">Letters of indemnity for lost Certificates </w:t>
            </w:r>
          </w:p>
        </w:tc>
        <w:tc>
          <w:tcPr>
            <w:tcW w:w="1595" w:type="dxa"/>
          </w:tcPr>
          <w:p w14:paraId="669ACFBC" w14:textId="77777777" w:rsidR="00EE5992" w:rsidRPr="00EE5992" w:rsidRDefault="00EE5992" w:rsidP="00EE5992">
            <w:pPr>
              <w:rPr>
                <w:rFonts w:ascii="Segoe UI" w:eastAsia="Calibri" w:hAnsi="Segoe UI" w:cs="Segoe UI"/>
              </w:rPr>
            </w:pPr>
            <w:r w:rsidRPr="00EE5992">
              <w:rPr>
                <w:rFonts w:ascii="Segoe UI" w:eastAsia="Calibri" w:hAnsi="Segoe UI" w:cs="Segoe UI"/>
              </w:rPr>
              <w:t>Perpetuity</w:t>
            </w:r>
          </w:p>
        </w:tc>
        <w:tc>
          <w:tcPr>
            <w:tcW w:w="2693" w:type="dxa"/>
          </w:tcPr>
          <w:p w14:paraId="5C2059CE"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60220D00" w14:textId="77777777" w:rsidR="00EE5992" w:rsidRPr="00EE5992" w:rsidRDefault="00EE5992" w:rsidP="00EE5992">
            <w:pPr>
              <w:rPr>
                <w:rFonts w:ascii="Segoe UI" w:eastAsia="Calibri" w:hAnsi="Segoe UI" w:cs="Segoe UI"/>
              </w:rPr>
            </w:pPr>
          </w:p>
        </w:tc>
      </w:tr>
      <w:tr w:rsidR="00EE5992" w:rsidRPr="00EE5992" w14:paraId="5D692CC0" w14:textId="77777777" w:rsidTr="00CD7DF0">
        <w:tc>
          <w:tcPr>
            <w:tcW w:w="2799" w:type="dxa"/>
          </w:tcPr>
          <w:p w14:paraId="294349B1" w14:textId="77777777" w:rsidR="00EE5992" w:rsidRPr="00EE5992" w:rsidRDefault="00EE5992" w:rsidP="00EE5992">
            <w:pPr>
              <w:rPr>
                <w:rFonts w:ascii="Segoe UI" w:eastAsia="Calibri" w:hAnsi="Segoe UI" w:cs="Segoe UI"/>
              </w:rPr>
            </w:pPr>
            <w:r w:rsidRPr="00EE5992">
              <w:rPr>
                <w:rFonts w:ascii="Segoe UI" w:eastAsia="Calibri" w:hAnsi="Segoe UI" w:cs="Segoe UI"/>
              </w:rPr>
              <w:t xml:space="preserve">Stop Notice and other Court Orders </w:t>
            </w:r>
          </w:p>
        </w:tc>
        <w:tc>
          <w:tcPr>
            <w:tcW w:w="1595" w:type="dxa"/>
          </w:tcPr>
          <w:p w14:paraId="156ED628" w14:textId="77777777" w:rsidR="00EE5992" w:rsidRPr="00EE5992" w:rsidRDefault="00EE5992" w:rsidP="00EE5992">
            <w:pPr>
              <w:rPr>
                <w:rFonts w:ascii="Segoe UI" w:eastAsia="Calibri" w:hAnsi="Segoe UI" w:cs="Segoe UI"/>
              </w:rPr>
            </w:pPr>
            <w:r w:rsidRPr="00EE5992">
              <w:rPr>
                <w:rFonts w:ascii="Segoe UI" w:eastAsia="Calibri" w:hAnsi="Segoe UI" w:cs="Segoe UI"/>
              </w:rPr>
              <w:t>Perpetuity</w:t>
            </w:r>
          </w:p>
        </w:tc>
        <w:tc>
          <w:tcPr>
            <w:tcW w:w="2693" w:type="dxa"/>
          </w:tcPr>
          <w:p w14:paraId="581A819D"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0BEB5003" w14:textId="77777777" w:rsidR="00EE5992" w:rsidRPr="00EE5992" w:rsidRDefault="00EE5992" w:rsidP="00EE5992">
            <w:pPr>
              <w:rPr>
                <w:rFonts w:ascii="Segoe UI" w:eastAsia="Calibri" w:hAnsi="Segoe UI" w:cs="Segoe UI"/>
              </w:rPr>
            </w:pPr>
          </w:p>
        </w:tc>
      </w:tr>
      <w:tr w:rsidR="00EE5992" w:rsidRPr="00EE5992" w14:paraId="77129871" w14:textId="77777777" w:rsidTr="00CD7DF0">
        <w:tc>
          <w:tcPr>
            <w:tcW w:w="2799" w:type="dxa"/>
          </w:tcPr>
          <w:p w14:paraId="26E69B4B" w14:textId="77777777" w:rsidR="00EE5992" w:rsidRPr="00EE5992" w:rsidRDefault="00EE5992" w:rsidP="00EE5992">
            <w:pPr>
              <w:rPr>
                <w:rFonts w:ascii="Segoe UI" w:eastAsia="Calibri" w:hAnsi="Segoe UI" w:cs="Segoe UI"/>
              </w:rPr>
            </w:pPr>
            <w:r w:rsidRPr="00EE5992">
              <w:rPr>
                <w:rFonts w:ascii="Segoe UI" w:eastAsia="Calibri" w:hAnsi="Segoe UI" w:cs="Segoe UI"/>
              </w:rPr>
              <w:t>Powers of Attorney re shares, etc.</w:t>
            </w:r>
          </w:p>
        </w:tc>
        <w:tc>
          <w:tcPr>
            <w:tcW w:w="1595" w:type="dxa"/>
          </w:tcPr>
          <w:p w14:paraId="77E0420B" w14:textId="77777777" w:rsidR="00EE5992" w:rsidRPr="00EE5992" w:rsidRDefault="00EE5992" w:rsidP="00EE5992">
            <w:pPr>
              <w:rPr>
                <w:rFonts w:ascii="Segoe UI" w:eastAsia="Calibri" w:hAnsi="Segoe UI" w:cs="Segoe UI"/>
              </w:rPr>
            </w:pPr>
            <w:r w:rsidRPr="00EE5992">
              <w:rPr>
                <w:rFonts w:ascii="Segoe UI" w:eastAsia="Calibri" w:hAnsi="Segoe UI" w:cs="Segoe UI"/>
              </w:rPr>
              <w:t>Perpetuity</w:t>
            </w:r>
          </w:p>
        </w:tc>
        <w:tc>
          <w:tcPr>
            <w:tcW w:w="2693" w:type="dxa"/>
          </w:tcPr>
          <w:p w14:paraId="715289DE"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067FFCD1" w14:textId="77777777" w:rsidR="00EE5992" w:rsidRPr="00EE5992" w:rsidRDefault="00EE5992" w:rsidP="00EE5992">
            <w:pPr>
              <w:rPr>
                <w:rFonts w:ascii="Segoe UI" w:eastAsia="Calibri" w:hAnsi="Segoe UI" w:cs="Segoe UI"/>
              </w:rPr>
            </w:pPr>
          </w:p>
        </w:tc>
      </w:tr>
      <w:tr w:rsidR="00EE5992" w:rsidRPr="00EE5992" w14:paraId="4CE2C691" w14:textId="77777777" w:rsidTr="00CD7DF0">
        <w:tc>
          <w:tcPr>
            <w:tcW w:w="2799" w:type="dxa"/>
          </w:tcPr>
          <w:p w14:paraId="1F6F21EF" w14:textId="77777777" w:rsidR="00EE5992" w:rsidRPr="00EE5992" w:rsidRDefault="00EE5992" w:rsidP="00EE5992">
            <w:pPr>
              <w:rPr>
                <w:rFonts w:ascii="Segoe UI" w:eastAsia="Calibri" w:hAnsi="Segoe UI" w:cs="Segoe UI"/>
                <w:b/>
              </w:rPr>
            </w:pPr>
          </w:p>
        </w:tc>
        <w:tc>
          <w:tcPr>
            <w:tcW w:w="1595" w:type="dxa"/>
          </w:tcPr>
          <w:p w14:paraId="0575A379" w14:textId="77777777" w:rsidR="00EE5992" w:rsidRPr="00EE5992" w:rsidRDefault="00EE5992" w:rsidP="00EE5992">
            <w:pPr>
              <w:rPr>
                <w:rFonts w:ascii="Segoe UI" w:eastAsia="Calibri" w:hAnsi="Segoe UI" w:cs="Segoe UI"/>
              </w:rPr>
            </w:pPr>
          </w:p>
        </w:tc>
        <w:tc>
          <w:tcPr>
            <w:tcW w:w="2693" w:type="dxa"/>
          </w:tcPr>
          <w:p w14:paraId="0D0CFDAD" w14:textId="77777777" w:rsidR="00EE5992" w:rsidRPr="00EE5992" w:rsidRDefault="00EE5992" w:rsidP="00EE5992">
            <w:pPr>
              <w:rPr>
                <w:rFonts w:ascii="Segoe UI" w:eastAsia="Calibri" w:hAnsi="Segoe UI" w:cs="Segoe UI"/>
              </w:rPr>
            </w:pPr>
          </w:p>
        </w:tc>
        <w:tc>
          <w:tcPr>
            <w:tcW w:w="1843" w:type="dxa"/>
          </w:tcPr>
          <w:p w14:paraId="466C8979" w14:textId="77777777" w:rsidR="00EE5992" w:rsidRPr="00EE5992" w:rsidRDefault="00EE5992" w:rsidP="00EE5992">
            <w:pPr>
              <w:rPr>
                <w:rFonts w:ascii="Segoe UI" w:eastAsia="Calibri" w:hAnsi="Segoe UI" w:cs="Segoe UI"/>
              </w:rPr>
            </w:pPr>
          </w:p>
        </w:tc>
      </w:tr>
      <w:tr w:rsidR="00EE5992" w:rsidRPr="00EE5992" w14:paraId="2E4861A9" w14:textId="77777777" w:rsidTr="00CD7DF0">
        <w:tc>
          <w:tcPr>
            <w:tcW w:w="2799" w:type="dxa"/>
          </w:tcPr>
          <w:p w14:paraId="32E879D3" w14:textId="77777777" w:rsidR="00EE5992" w:rsidRPr="00EE5992" w:rsidRDefault="00EE5992" w:rsidP="00EE5992">
            <w:pPr>
              <w:rPr>
                <w:rFonts w:ascii="Segoe UI" w:eastAsia="Calibri" w:hAnsi="Segoe UI" w:cs="Segoe UI"/>
                <w:b/>
              </w:rPr>
            </w:pPr>
            <w:r w:rsidRPr="00EE5992">
              <w:rPr>
                <w:rFonts w:ascii="Segoe UI" w:eastAsia="Calibri" w:hAnsi="Segoe UI" w:cs="Segoe UI"/>
                <w:b/>
              </w:rPr>
              <w:t>Dividends</w:t>
            </w:r>
          </w:p>
        </w:tc>
        <w:tc>
          <w:tcPr>
            <w:tcW w:w="1595" w:type="dxa"/>
          </w:tcPr>
          <w:p w14:paraId="1B9662A1" w14:textId="77777777" w:rsidR="00EE5992" w:rsidRPr="00EE5992" w:rsidRDefault="00EE5992" w:rsidP="00EE5992">
            <w:pPr>
              <w:rPr>
                <w:rFonts w:ascii="Segoe UI" w:eastAsia="Calibri" w:hAnsi="Segoe UI" w:cs="Segoe UI"/>
              </w:rPr>
            </w:pPr>
          </w:p>
        </w:tc>
        <w:tc>
          <w:tcPr>
            <w:tcW w:w="2693" w:type="dxa"/>
          </w:tcPr>
          <w:p w14:paraId="73527F32" w14:textId="77777777" w:rsidR="00EE5992" w:rsidRPr="00EE5992" w:rsidRDefault="00EE5992" w:rsidP="00EE5992">
            <w:pPr>
              <w:rPr>
                <w:rFonts w:ascii="Segoe UI" w:eastAsia="Calibri" w:hAnsi="Segoe UI" w:cs="Segoe UI"/>
              </w:rPr>
            </w:pPr>
          </w:p>
        </w:tc>
        <w:tc>
          <w:tcPr>
            <w:tcW w:w="1843" w:type="dxa"/>
          </w:tcPr>
          <w:p w14:paraId="3EE690A8" w14:textId="77777777" w:rsidR="00EE5992" w:rsidRPr="00EE5992" w:rsidRDefault="00EE5992" w:rsidP="00EE5992">
            <w:pPr>
              <w:rPr>
                <w:rFonts w:ascii="Segoe UI" w:eastAsia="Calibri" w:hAnsi="Segoe UI" w:cs="Segoe UI"/>
              </w:rPr>
            </w:pPr>
          </w:p>
        </w:tc>
      </w:tr>
      <w:tr w:rsidR="00EE5992" w:rsidRPr="00EE5992" w14:paraId="5805235E" w14:textId="77777777" w:rsidTr="00CD7DF0">
        <w:tc>
          <w:tcPr>
            <w:tcW w:w="2799" w:type="dxa"/>
          </w:tcPr>
          <w:p w14:paraId="29D76810" w14:textId="77777777" w:rsidR="00EE5992" w:rsidRPr="00EE5992" w:rsidRDefault="00EE5992" w:rsidP="00EE5992">
            <w:pPr>
              <w:rPr>
                <w:rFonts w:ascii="Segoe UI" w:eastAsia="Calibri" w:hAnsi="Segoe UI" w:cs="Segoe UI"/>
                <w:b/>
              </w:rPr>
            </w:pPr>
            <w:r w:rsidRPr="00EE5992">
              <w:rPr>
                <w:rFonts w:ascii="Segoe UI" w:eastAsia="Calibri" w:hAnsi="Segoe UI" w:cs="Segoe UI"/>
              </w:rPr>
              <w:t>Dividend and interest mandate forms</w:t>
            </w:r>
          </w:p>
        </w:tc>
        <w:tc>
          <w:tcPr>
            <w:tcW w:w="1595" w:type="dxa"/>
          </w:tcPr>
          <w:p w14:paraId="47BFF538" w14:textId="77777777" w:rsidR="00EE5992" w:rsidRPr="00EE5992" w:rsidRDefault="00EE5992" w:rsidP="00EE5992">
            <w:pPr>
              <w:rPr>
                <w:rFonts w:ascii="Segoe UI" w:eastAsia="Calibri" w:hAnsi="Segoe UI" w:cs="Segoe UI"/>
              </w:rPr>
            </w:pPr>
            <w:r w:rsidRPr="00EE5992">
              <w:rPr>
                <w:rFonts w:ascii="Segoe UI" w:eastAsia="Calibri" w:hAnsi="Segoe UI" w:cs="Segoe UI"/>
              </w:rPr>
              <w:t>3 years from when the instruction</w:t>
            </w:r>
          </w:p>
          <w:p w14:paraId="2A2F4328" w14:textId="77777777" w:rsidR="00EE5992" w:rsidRPr="00EE5992" w:rsidRDefault="00EE5992" w:rsidP="00EE5992">
            <w:pPr>
              <w:rPr>
                <w:rFonts w:ascii="Segoe UI" w:eastAsia="Calibri" w:hAnsi="Segoe UI" w:cs="Segoe UI"/>
              </w:rPr>
            </w:pPr>
            <w:r w:rsidRPr="00EE5992">
              <w:rPr>
                <w:rFonts w:ascii="Segoe UI" w:eastAsia="Calibri" w:hAnsi="Segoe UI" w:cs="Segoe UI"/>
              </w:rPr>
              <w:t>ceased to be valid</w:t>
            </w:r>
          </w:p>
          <w:p w14:paraId="723018E4" w14:textId="77777777" w:rsidR="00EE5992" w:rsidRPr="00EE5992" w:rsidRDefault="00EE5992" w:rsidP="00EE5992">
            <w:pPr>
              <w:rPr>
                <w:rFonts w:ascii="Segoe UI" w:eastAsia="Calibri" w:hAnsi="Segoe UI" w:cs="Segoe UI"/>
              </w:rPr>
            </w:pPr>
          </w:p>
        </w:tc>
        <w:tc>
          <w:tcPr>
            <w:tcW w:w="2693" w:type="dxa"/>
          </w:tcPr>
          <w:p w14:paraId="3A37C7FB"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08FFCA6B" w14:textId="77777777" w:rsidR="00EE5992" w:rsidRPr="00EE5992" w:rsidRDefault="00EE5992" w:rsidP="00EE5992">
            <w:pPr>
              <w:rPr>
                <w:rFonts w:ascii="Segoe UI" w:eastAsia="Calibri" w:hAnsi="Segoe UI" w:cs="Segoe UI"/>
              </w:rPr>
            </w:pPr>
          </w:p>
        </w:tc>
      </w:tr>
      <w:tr w:rsidR="00EE5992" w:rsidRPr="00EE5992" w14:paraId="48A6CC00" w14:textId="77777777" w:rsidTr="00CD7DF0">
        <w:tc>
          <w:tcPr>
            <w:tcW w:w="2799" w:type="dxa"/>
          </w:tcPr>
          <w:p w14:paraId="582AA556" w14:textId="77777777" w:rsidR="00EE5992" w:rsidRPr="00EE5992" w:rsidRDefault="00EE5992" w:rsidP="00EE5992">
            <w:pPr>
              <w:rPr>
                <w:rFonts w:ascii="Segoe UI" w:eastAsia="Calibri" w:hAnsi="Segoe UI" w:cs="Segoe UI"/>
                <w:b/>
              </w:rPr>
            </w:pPr>
            <w:r w:rsidRPr="00EE5992">
              <w:rPr>
                <w:rFonts w:ascii="Segoe UI" w:eastAsia="Calibri" w:hAnsi="Segoe UI" w:cs="Segoe UI"/>
              </w:rPr>
              <w:t>Unpaid dividend records</w:t>
            </w:r>
          </w:p>
        </w:tc>
        <w:tc>
          <w:tcPr>
            <w:tcW w:w="1595" w:type="dxa"/>
          </w:tcPr>
          <w:p w14:paraId="6F61A325" w14:textId="77777777" w:rsidR="00EE5992" w:rsidRDefault="00EE5992" w:rsidP="00EE5992">
            <w:pPr>
              <w:rPr>
                <w:rFonts w:ascii="Segoe UI" w:eastAsia="Calibri" w:hAnsi="Segoe UI" w:cs="Segoe UI"/>
              </w:rPr>
            </w:pPr>
            <w:r w:rsidRPr="00EE5992">
              <w:rPr>
                <w:rFonts w:ascii="Segoe UI" w:eastAsia="Calibri" w:hAnsi="Segoe UI" w:cs="Segoe UI"/>
              </w:rPr>
              <w:t>12 years after dividend declared</w:t>
            </w:r>
          </w:p>
          <w:p w14:paraId="7715CC6D" w14:textId="3BACCDD8" w:rsidR="00AE1A89" w:rsidRPr="00EE5992" w:rsidRDefault="00AE1A89" w:rsidP="00EE5992">
            <w:pPr>
              <w:rPr>
                <w:rFonts w:ascii="Segoe UI" w:eastAsia="Calibri" w:hAnsi="Segoe UI" w:cs="Segoe UI"/>
              </w:rPr>
            </w:pPr>
          </w:p>
        </w:tc>
        <w:tc>
          <w:tcPr>
            <w:tcW w:w="2693" w:type="dxa"/>
          </w:tcPr>
          <w:p w14:paraId="1A5058ED"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17704229" w14:textId="77777777" w:rsidR="00EE5992" w:rsidRPr="00EE5992" w:rsidRDefault="00EE5992" w:rsidP="00EE5992">
            <w:pPr>
              <w:rPr>
                <w:rFonts w:ascii="Segoe UI" w:eastAsia="Calibri" w:hAnsi="Segoe UI" w:cs="Segoe UI"/>
              </w:rPr>
            </w:pPr>
          </w:p>
        </w:tc>
      </w:tr>
      <w:tr w:rsidR="00EE5992" w:rsidRPr="00EE5992" w14:paraId="33E843E8" w14:textId="77777777" w:rsidTr="00CD7DF0">
        <w:tc>
          <w:tcPr>
            <w:tcW w:w="2799" w:type="dxa"/>
          </w:tcPr>
          <w:p w14:paraId="41ED032D" w14:textId="77777777" w:rsidR="00EE5992" w:rsidRPr="00EE5992" w:rsidRDefault="00EE5992" w:rsidP="00EE5992">
            <w:pPr>
              <w:rPr>
                <w:rFonts w:ascii="Segoe UI" w:eastAsia="Calibri" w:hAnsi="Segoe UI" w:cs="Segoe UI"/>
                <w:b/>
              </w:rPr>
            </w:pPr>
            <w:r w:rsidRPr="00EE5992">
              <w:rPr>
                <w:rFonts w:ascii="Segoe UI" w:eastAsia="Calibri" w:hAnsi="Segoe UI" w:cs="Segoe UI"/>
              </w:rPr>
              <w:lastRenderedPageBreak/>
              <w:t>Dividend and interest payment lists</w:t>
            </w:r>
          </w:p>
        </w:tc>
        <w:tc>
          <w:tcPr>
            <w:tcW w:w="1595" w:type="dxa"/>
          </w:tcPr>
          <w:p w14:paraId="3C9FB3C2" w14:textId="77777777" w:rsidR="00EE5992" w:rsidRPr="00EE5992" w:rsidRDefault="00EE5992" w:rsidP="00EE5992">
            <w:pPr>
              <w:rPr>
                <w:rFonts w:ascii="Segoe UI" w:eastAsia="Calibri" w:hAnsi="Segoe UI" w:cs="Segoe UI"/>
              </w:rPr>
            </w:pPr>
            <w:r w:rsidRPr="00EE5992">
              <w:rPr>
                <w:rFonts w:ascii="Segoe UI" w:eastAsia="Calibri" w:hAnsi="Segoe UI" w:cs="Segoe UI"/>
              </w:rPr>
              <w:t>Until audit of the dividend payment has been complete</w:t>
            </w:r>
          </w:p>
        </w:tc>
        <w:tc>
          <w:tcPr>
            <w:tcW w:w="2693" w:type="dxa"/>
          </w:tcPr>
          <w:p w14:paraId="55BFEE38"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3F22C4E4" w14:textId="77777777" w:rsidR="00EE5992" w:rsidRPr="00EE5992" w:rsidRDefault="00EE5992" w:rsidP="00EE5992">
            <w:pPr>
              <w:rPr>
                <w:rFonts w:ascii="Segoe UI" w:eastAsia="Calibri" w:hAnsi="Segoe UI" w:cs="Segoe UI"/>
              </w:rPr>
            </w:pPr>
          </w:p>
        </w:tc>
      </w:tr>
      <w:tr w:rsidR="00EE5992" w:rsidRPr="00EE5992" w14:paraId="3E619D52" w14:textId="77777777" w:rsidTr="00CD7DF0">
        <w:tc>
          <w:tcPr>
            <w:tcW w:w="2799" w:type="dxa"/>
          </w:tcPr>
          <w:p w14:paraId="7081F664" w14:textId="77777777" w:rsidR="00EE5992" w:rsidRPr="00EE5992" w:rsidRDefault="00EE5992" w:rsidP="00EE5992">
            <w:pPr>
              <w:rPr>
                <w:rFonts w:ascii="Segoe UI" w:eastAsia="Calibri" w:hAnsi="Segoe UI" w:cs="Segoe UI"/>
                <w:b/>
              </w:rPr>
            </w:pPr>
            <w:r w:rsidRPr="00EE5992">
              <w:rPr>
                <w:rFonts w:ascii="Segoe UI" w:eastAsia="Calibri" w:hAnsi="Segoe UI" w:cs="Segoe UI"/>
              </w:rPr>
              <w:t>Paid dividend and interest warrants</w:t>
            </w:r>
          </w:p>
        </w:tc>
        <w:tc>
          <w:tcPr>
            <w:tcW w:w="1595" w:type="dxa"/>
          </w:tcPr>
          <w:p w14:paraId="44D655BC" w14:textId="77777777" w:rsidR="00EE5992" w:rsidRPr="00EE5992" w:rsidRDefault="00EE5992" w:rsidP="00EE5992">
            <w:pPr>
              <w:rPr>
                <w:rFonts w:ascii="Segoe UI" w:eastAsia="Calibri" w:hAnsi="Segoe UI" w:cs="Segoe UI"/>
              </w:rPr>
            </w:pPr>
            <w:r w:rsidRPr="00EE5992">
              <w:rPr>
                <w:rFonts w:ascii="Segoe UI" w:eastAsia="Calibri" w:hAnsi="Segoe UI" w:cs="Segoe UI"/>
              </w:rPr>
              <w:t>6 years after date of payment</w:t>
            </w:r>
          </w:p>
        </w:tc>
        <w:tc>
          <w:tcPr>
            <w:tcW w:w="2693" w:type="dxa"/>
          </w:tcPr>
          <w:p w14:paraId="6DA3ED6D"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44D87086" w14:textId="77777777" w:rsidR="00EE5992" w:rsidRPr="00EE5992" w:rsidRDefault="00EE5992" w:rsidP="00EE5992">
            <w:pPr>
              <w:rPr>
                <w:rFonts w:ascii="Segoe UI" w:eastAsia="Calibri" w:hAnsi="Segoe UI" w:cs="Segoe UI"/>
              </w:rPr>
            </w:pPr>
          </w:p>
        </w:tc>
      </w:tr>
      <w:tr w:rsidR="00EE5992" w:rsidRPr="00EE5992" w14:paraId="5113A5FE" w14:textId="77777777" w:rsidTr="00CD7DF0">
        <w:tc>
          <w:tcPr>
            <w:tcW w:w="2799" w:type="dxa"/>
          </w:tcPr>
          <w:p w14:paraId="0CDDDFFC" w14:textId="77777777" w:rsidR="00EE5992" w:rsidRPr="00EE5992" w:rsidRDefault="00EE5992" w:rsidP="00EE5992">
            <w:pPr>
              <w:rPr>
                <w:rFonts w:ascii="Segoe UI" w:eastAsia="Calibri" w:hAnsi="Segoe UI" w:cs="Segoe UI"/>
                <w:b/>
              </w:rPr>
            </w:pPr>
          </w:p>
        </w:tc>
        <w:tc>
          <w:tcPr>
            <w:tcW w:w="1595" w:type="dxa"/>
          </w:tcPr>
          <w:p w14:paraId="36E67142" w14:textId="77777777" w:rsidR="00EE5992" w:rsidRPr="00EE5992" w:rsidRDefault="00EE5992" w:rsidP="00EE5992">
            <w:pPr>
              <w:rPr>
                <w:rFonts w:ascii="Segoe UI" w:eastAsia="Calibri" w:hAnsi="Segoe UI" w:cs="Segoe UI"/>
              </w:rPr>
            </w:pPr>
          </w:p>
        </w:tc>
        <w:tc>
          <w:tcPr>
            <w:tcW w:w="2693" w:type="dxa"/>
          </w:tcPr>
          <w:p w14:paraId="4193B8FC" w14:textId="77777777" w:rsidR="00EE5992" w:rsidRPr="00EE5992" w:rsidRDefault="00EE5992" w:rsidP="00EE5992">
            <w:pPr>
              <w:rPr>
                <w:rFonts w:ascii="Segoe UI" w:eastAsia="Calibri" w:hAnsi="Segoe UI" w:cs="Segoe UI"/>
              </w:rPr>
            </w:pPr>
          </w:p>
        </w:tc>
        <w:tc>
          <w:tcPr>
            <w:tcW w:w="1843" w:type="dxa"/>
          </w:tcPr>
          <w:p w14:paraId="5B2C6460" w14:textId="77777777" w:rsidR="00EE5992" w:rsidRPr="00EE5992" w:rsidRDefault="00EE5992" w:rsidP="00EE5992">
            <w:pPr>
              <w:rPr>
                <w:rFonts w:ascii="Segoe UI" w:eastAsia="Calibri" w:hAnsi="Segoe UI" w:cs="Segoe UI"/>
              </w:rPr>
            </w:pPr>
          </w:p>
        </w:tc>
      </w:tr>
      <w:tr w:rsidR="00EE5992" w:rsidRPr="00EE5992" w14:paraId="5DD9F5BE" w14:textId="77777777" w:rsidTr="00CD7DF0">
        <w:tc>
          <w:tcPr>
            <w:tcW w:w="2799" w:type="dxa"/>
          </w:tcPr>
          <w:p w14:paraId="79D3E96C" w14:textId="77777777" w:rsidR="00EE5992" w:rsidRPr="00EE5992" w:rsidRDefault="00EE5992" w:rsidP="00EE5992">
            <w:pPr>
              <w:rPr>
                <w:rFonts w:ascii="Segoe UI" w:eastAsia="Calibri" w:hAnsi="Segoe UI" w:cs="Segoe UI"/>
                <w:b/>
              </w:rPr>
            </w:pPr>
            <w:r w:rsidRPr="00EE5992">
              <w:rPr>
                <w:rFonts w:ascii="Segoe UI" w:eastAsia="Calibri" w:hAnsi="Segoe UI" w:cs="Segoe UI"/>
                <w:b/>
              </w:rPr>
              <w:t>Directors</w:t>
            </w:r>
          </w:p>
        </w:tc>
        <w:tc>
          <w:tcPr>
            <w:tcW w:w="1595" w:type="dxa"/>
          </w:tcPr>
          <w:p w14:paraId="51AEC081" w14:textId="77777777" w:rsidR="00EE5992" w:rsidRPr="00EE5992" w:rsidRDefault="00EE5992" w:rsidP="00EE5992">
            <w:pPr>
              <w:rPr>
                <w:rFonts w:ascii="Segoe UI" w:eastAsia="Calibri" w:hAnsi="Segoe UI" w:cs="Segoe UI"/>
              </w:rPr>
            </w:pPr>
          </w:p>
        </w:tc>
        <w:tc>
          <w:tcPr>
            <w:tcW w:w="2693" w:type="dxa"/>
          </w:tcPr>
          <w:p w14:paraId="381C00D6" w14:textId="77777777" w:rsidR="00EE5992" w:rsidRPr="00EE5992" w:rsidRDefault="00EE5992" w:rsidP="00EE5992">
            <w:pPr>
              <w:rPr>
                <w:rFonts w:ascii="Segoe UI" w:eastAsia="Calibri" w:hAnsi="Segoe UI" w:cs="Segoe UI"/>
              </w:rPr>
            </w:pPr>
          </w:p>
        </w:tc>
        <w:tc>
          <w:tcPr>
            <w:tcW w:w="1843" w:type="dxa"/>
          </w:tcPr>
          <w:p w14:paraId="2558E1C4" w14:textId="77777777" w:rsidR="00EE5992" w:rsidRPr="00EE5992" w:rsidRDefault="00EE5992" w:rsidP="00EE5992">
            <w:pPr>
              <w:rPr>
                <w:rFonts w:ascii="Segoe UI" w:eastAsia="Calibri" w:hAnsi="Segoe UI" w:cs="Segoe UI"/>
              </w:rPr>
            </w:pPr>
          </w:p>
        </w:tc>
      </w:tr>
      <w:tr w:rsidR="00EE5992" w:rsidRPr="00EE5992" w14:paraId="35B5D107" w14:textId="77777777" w:rsidTr="00CD7DF0">
        <w:tc>
          <w:tcPr>
            <w:tcW w:w="2799" w:type="dxa"/>
          </w:tcPr>
          <w:p w14:paraId="0DB55630" w14:textId="77777777" w:rsidR="00EE5992" w:rsidRPr="00EE5992" w:rsidRDefault="00EE5992" w:rsidP="00EE5992">
            <w:pPr>
              <w:rPr>
                <w:rFonts w:ascii="Segoe UI" w:eastAsia="Calibri" w:hAnsi="Segoe UI" w:cs="Segoe UI"/>
              </w:rPr>
            </w:pPr>
            <w:r w:rsidRPr="00EE5992">
              <w:rPr>
                <w:rFonts w:ascii="Segoe UI" w:eastAsia="Calibri" w:hAnsi="Segoe UI" w:cs="Segoe UI"/>
              </w:rPr>
              <w:t>Directors’ Service Contracts</w:t>
            </w:r>
          </w:p>
        </w:tc>
        <w:tc>
          <w:tcPr>
            <w:tcW w:w="1595" w:type="dxa"/>
          </w:tcPr>
          <w:p w14:paraId="00B832F4" w14:textId="77777777" w:rsidR="00EE5992" w:rsidRPr="00EE5992" w:rsidRDefault="00EE5992" w:rsidP="00EE5992">
            <w:pPr>
              <w:rPr>
                <w:rFonts w:ascii="Segoe UI" w:eastAsia="Calibri" w:hAnsi="Segoe UI" w:cs="Segoe UI"/>
              </w:rPr>
            </w:pPr>
            <w:r w:rsidRPr="00EE5992">
              <w:rPr>
                <w:rFonts w:ascii="Segoe UI" w:eastAsia="Calibri" w:hAnsi="Segoe UI" w:cs="Segoe UI"/>
              </w:rPr>
              <w:t>6 years after cease to hold office</w:t>
            </w:r>
          </w:p>
        </w:tc>
        <w:tc>
          <w:tcPr>
            <w:tcW w:w="2693" w:type="dxa"/>
          </w:tcPr>
          <w:p w14:paraId="35876101" w14:textId="77777777" w:rsidR="00EE5992" w:rsidRPr="00EE5992" w:rsidRDefault="00EE5992" w:rsidP="00EE5992">
            <w:pPr>
              <w:rPr>
                <w:rFonts w:ascii="Segoe UI" w:eastAsia="Calibri" w:hAnsi="Segoe UI" w:cs="Segoe UI"/>
              </w:rPr>
            </w:pPr>
          </w:p>
        </w:tc>
        <w:tc>
          <w:tcPr>
            <w:tcW w:w="1843" w:type="dxa"/>
          </w:tcPr>
          <w:p w14:paraId="25A13D35" w14:textId="77777777" w:rsidR="00EE5992" w:rsidRPr="00EE5992" w:rsidRDefault="00EE5992" w:rsidP="00EE5992">
            <w:pPr>
              <w:rPr>
                <w:rFonts w:ascii="Segoe UI" w:eastAsia="Calibri" w:hAnsi="Segoe UI" w:cs="Segoe UI"/>
              </w:rPr>
            </w:pPr>
          </w:p>
        </w:tc>
      </w:tr>
      <w:tr w:rsidR="00EE5992" w:rsidRPr="00EE5992" w14:paraId="5B6E3F02" w14:textId="77777777" w:rsidTr="00CD7DF0">
        <w:tc>
          <w:tcPr>
            <w:tcW w:w="2799" w:type="dxa"/>
          </w:tcPr>
          <w:p w14:paraId="1B20CAEB" w14:textId="77777777" w:rsidR="00EE5992" w:rsidRPr="00EE5992" w:rsidRDefault="00EE5992" w:rsidP="00EE5992">
            <w:pPr>
              <w:rPr>
                <w:rFonts w:ascii="Segoe UI" w:eastAsia="Calibri" w:hAnsi="Segoe UI" w:cs="Segoe UI"/>
              </w:rPr>
            </w:pPr>
          </w:p>
        </w:tc>
        <w:tc>
          <w:tcPr>
            <w:tcW w:w="1595" w:type="dxa"/>
          </w:tcPr>
          <w:p w14:paraId="541556E3" w14:textId="77777777" w:rsidR="00EE5992" w:rsidRPr="00EE5992" w:rsidRDefault="00EE5992" w:rsidP="00EE5992">
            <w:pPr>
              <w:rPr>
                <w:rFonts w:ascii="Segoe UI" w:eastAsia="Calibri" w:hAnsi="Segoe UI" w:cs="Segoe UI"/>
              </w:rPr>
            </w:pPr>
          </w:p>
        </w:tc>
        <w:tc>
          <w:tcPr>
            <w:tcW w:w="2693" w:type="dxa"/>
          </w:tcPr>
          <w:p w14:paraId="51B3212C" w14:textId="77777777" w:rsidR="00EE5992" w:rsidRPr="00EE5992" w:rsidRDefault="00EE5992" w:rsidP="00EE5992">
            <w:pPr>
              <w:rPr>
                <w:rFonts w:ascii="Segoe UI" w:eastAsia="Calibri" w:hAnsi="Segoe UI" w:cs="Segoe UI"/>
              </w:rPr>
            </w:pPr>
          </w:p>
        </w:tc>
        <w:tc>
          <w:tcPr>
            <w:tcW w:w="1843" w:type="dxa"/>
          </w:tcPr>
          <w:p w14:paraId="600C859A" w14:textId="77777777" w:rsidR="00EE5992" w:rsidRPr="00EE5992" w:rsidRDefault="00EE5992" w:rsidP="00EE5992">
            <w:pPr>
              <w:rPr>
                <w:rFonts w:ascii="Segoe UI" w:eastAsia="Calibri" w:hAnsi="Segoe UI" w:cs="Segoe UI"/>
              </w:rPr>
            </w:pPr>
          </w:p>
        </w:tc>
      </w:tr>
      <w:tr w:rsidR="00EE5992" w:rsidRPr="00EE5992" w14:paraId="075879F6" w14:textId="77777777" w:rsidTr="00CD7DF0">
        <w:tc>
          <w:tcPr>
            <w:tcW w:w="2799" w:type="dxa"/>
          </w:tcPr>
          <w:p w14:paraId="2F74164E" w14:textId="77777777" w:rsidR="00EE5992" w:rsidRPr="00EE5992" w:rsidRDefault="00EE5992" w:rsidP="00EE5992">
            <w:pPr>
              <w:rPr>
                <w:rFonts w:ascii="Segoe UI" w:eastAsia="Calibri" w:hAnsi="Segoe UI" w:cs="Segoe UI"/>
              </w:rPr>
            </w:pPr>
            <w:r w:rsidRPr="00EE5992">
              <w:rPr>
                <w:rFonts w:ascii="Segoe UI" w:eastAsia="Calibri" w:hAnsi="Segoe UI" w:cs="Segoe UI"/>
                <w:b/>
              </w:rPr>
              <w:t>Accounting records detailing company transactions, including supporting documents, required by Companies Act</w:t>
            </w:r>
          </w:p>
        </w:tc>
        <w:tc>
          <w:tcPr>
            <w:tcW w:w="1595" w:type="dxa"/>
          </w:tcPr>
          <w:p w14:paraId="13887B5E" w14:textId="77777777" w:rsidR="00EE5992" w:rsidRPr="00EE5992" w:rsidRDefault="00EE5992" w:rsidP="00EE5992">
            <w:pPr>
              <w:rPr>
                <w:rFonts w:ascii="Segoe UI" w:eastAsia="Calibri" w:hAnsi="Segoe UI" w:cs="Segoe UI"/>
              </w:rPr>
            </w:pPr>
            <w:r w:rsidRPr="00EE5992">
              <w:rPr>
                <w:rFonts w:ascii="Segoe UI" w:eastAsia="Calibri" w:hAnsi="Segoe UI" w:cs="Segoe UI"/>
              </w:rPr>
              <w:t>12 years</w:t>
            </w:r>
          </w:p>
        </w:tc>
        <w:tc>
          <w:tcPr>
            <w:tcW w:w="2693" w:type="dxa"/>
          </w:tcPr>
          <w:p w14:paraId="75F16E22"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 (but see comment)</w:t>
            </w:r>
          </w:p>
        </w:tc>
        <w:tc>
          <w:tcPr>
            <w:tcW w:w="1843" w:type="dxa"/>
          </w:tcPr>
          <w:p w14:paraId="4A1AF5E7" w14:textId="77777777" w:rsidR="00EE5992" w:rsidRPr="00EE5992" w:rsidRDefault="00EE5992" w:rsidP="00EE5992">
            <w:pPr>
              <w:rPr>
                <w:rFonts w:ascii="Segoe UI" w:eastAsia="Calibri" w:hAnsi="Segoe UI" w:cs="Segoe UI"/>
              </w:rPr>
            </w:pPr>
            <w:r w:rsidRPr="00EE5992">
              <w:rPr>
                <w:rFonts w:ascii="Segoe UI" w:eastAsia="Calibri" w:hAnsi="Segoe UI" w:cs="Segoe UI"/>
                <w:b/>
              </w:rPr>
              <w:t>Statutory period</w:t>
            </w:r>
            <w:r w:rsidRPr="00EE5992">
              <w:rPr>
                <w:rFonts w:ascii="Segoe UI" w:eastAsia="Calibri" w:hAnsi="Segoe UI" w:cs="Segoe UI"/>
              </w:rPr>
              <w:t xml:space="preserve"> </w:t>
            </w:r>
            <w:r w:rsidRPr="00AE1A89">
              <w:rPr>
                <w:rFonts w:ascii="Segoe UI" w:eastAsia="Calibri" w:hAnsi="Segoe UI" w:cs="Segoe UI"/>
                <w:b/>
              </w:rPr>
              <w:t>is 3 years for a private company, 6 years for a PLC</w:t>
            </w:r>
            <w:r w:rsidRPr="00EE5992">
              <w:rPr>
                <w:rFonts w:ascii="Segoe UI" w:eastAsia="Calibri" w:hAnsi="Segoe UI" w:cs="Segoe UI"/>
              </w:rPr>
              <w:t>.</w:t>
            </w:r>
          </w:p>
        </w:tc>
      </w:tr>
      <w:tr w:rsidR="00EE5992" w:rsidRPr="00EE5992" w14:paraId="7F32672E" w14:textId="77777777" w:rsidTr="00CD7DF0">
        <w:tc>
          <w:tcPr>
            <w:tcW w:w="2799" w:type="dxa"/>
          </w:tcPr>
          <w:p w14:paraId="684B7A14" w14:textId="77777777" w:rsidR="00EE5992" w:rsidRPr="00EE5992" w:rsidRDefault="00EE5992" w:rsidP="00EE5992">
            <w:pPr>
              <w:rPr>
                <w:rFonts w:ascii="Segoe UI" w:eastAsia="Calibri" w:hAnsi="Segoe UI" w:cs="Segoe UI"/>
              </w:rPr>
            </w:pPr>
          </w:p>
        </w:tc>
        <w:tc>
          <w:tcPr>
            <w:tcW w:w="1595" w:type="dxa"/>
          </w:tcPr>
          <w:p w14:paraId="32973572" w14:textId="77777777" w:rsidR="00EE5992" w:rsidRPr="00EE5992" w:rsidRDefault="00EE5992" w:rsidP="00EE5992">
            <w:pPr>
              <w:rPr>
                <w:rFonts w:ascii="Segoe UI" w:eastAsia="Calibri" w:hAnsi="Segoe UI" w:cs="Segoe UI"/>
              </w:rPr>
            </w:pPr>
          </w:p>
        </w:tc>
        <w:tc>
          <w:tcPr>
            <w:tcW w:w="2693" w:type="dxa"/>
          </w:tcPr>
          <w:p w14:paraId="6DEA2AA2" w14:textId="77777777" w:rsidR="00EE5992" w:rsidRPr="00EE5992" w:rsidRDefault="00EE5992" w:rsidP="00EE5992">
            <w:pPr>
              <w:rPr>
                <w:rFonts w:ascii="Segoe UI" w:eastAsia="Calibri" w:hAnsi="Segoe UI" w:cs="Segoe UI"/>
              </w:rPr>
            </w:pPr>
          </w:p>
        </w:tc>
        <w:tc>
          <w:tcPr>
            <w:tcW w:w="1843" w:type="dxa"/>
          </w:tcPr>
          <w:p w14:paraId="4B7268FC" w14:textId="77777777" w:rsidR="00EE5992" w:rsidRPr="00EE5992" w:rsidRDefault="00EE5992" w:rsidP="00EE5992">
            <w:pPr>
              <w:rPr>
                <w:rFonts w:ascii="Segoe UI" w:eastAsia="Calibri" w:hAnsi="Segoe UI" w:cs="Segoe UI"/>
              </w:rPr>
            </w:pPr>
          </w:p>
        </w:tc>
      </w:tr>
      <w:tr w:rsidR="00EE5992" w:rsidRPr="00EE5992" w14:paraId="7DF16BD0" w14:textId="77777777" w:rsidTr="00CD7DF0">
        <w:tc>
          <w:tcPr>
            <w:tcW w:w="2799" w:type="dxa"/>
          </w:tcPr>
          <w:p w14:paraId="4BAD5588" w14:textId="77777777" w:rsidR="00EE5992" w:rsidRPr="00EE5992" w:rsidRDefault="00EE5992" w:rsidP="00EE5992">
            <w:pPr>
              <w:rPr>
                <w:rFonts w:ascii="Segoe UI" w:eastAsia="Calibri" w:hAnsi="Segoe UI" w:cs="Segoe UI"/>
                <w:b/>
              </w:rPr>
            </w:pPr>
            <w:r w:rsidRPr="00EE5992">
              <w:rPr>
                <w:rFonts w:ascii="Segoe UI" w:eastAsia="Calibri" w:hAnsi="Segoe UI" w:cs="Segoe UI"/>
                <w:b/>
              </w:rPr>
              <w:t>Records of Decision Making</w:t>
            </w:r>
          </w:p>
        </w:tc>
        <w:tc>
          <w:tcPr>
            <w:tcW w:w="1595" w:type="dxa"/>
          </w:tcPr>
          <w:p w14:paraId="53B72C21" w14:textId="77777777" w:rsidR="00EE5992" w:rsidRPr="00EE5992" w:rsidRDefault="00EE5992" w:rsidP="00EE5992">
            <w:pPr>
              <w:rPr>
                <w:rFonts w:ascii="Segoe UI" w:eastAsia="Calibri" w:hAnsi="Segoe UI" w:cs="Segoe UI"/>
              </w:rPr>
            </w:pPr>
          </w:p>
        </w:tc>
        <w:tc>
          <w:tcPr>
            <w:tcW w:w="2693" w:type="dxa"/>
          </w:tcPr>
          <w:p w14:paraId="3524D324" w14:textId="77777777" w:rsidR="00EE5992" w:rsidRPr="00EE5992" w:rsidRDefault="00EE5992" w:rsidP="00EE5992">
            <w:pPr>
              <w:rPr>
                <w:rFonts w:ascii="Segoe UI" w:eastAsia="Calibri" w:hAnsi="Segoe UI" w:cs="Segoe UI"/>
              </w:rPr>
            </w:pPr>
          </w:p>
        </w:tc>
        <w:tc>
          <w:tcPr>
            <w:tcW w:w="1843" w:type="dxa"/>
          </w:tcPr>
          <w:p w14:paraId="60C4EE28" w14:textId="77777777" w:rsidR="00EE5992" w:rsidRPr="00EE5992" w:rsidRDefault="00EE5992" w:rsidP="00EE5992">
            <w:pPr>
              <w:rPr>
                <w:rFonts w:ascii="Segoe UI" w:eastAsia="Calibri" w:hAnsi="Segoe UI" w:cs="Segoe UI"/>
              </w:rPr>
            </w:pPr>
          </w:p>
        </w:tc>
      </w:tr>
      <w:tr w:rsidR="00EE5992" w:rsidRPr="00EE5992" w14:paraId="37300D34" w14:textId="77777777" w:rsidTr="00CD7DF0">
        <w:tc>
          <w:tcPr>
            <w:tcW w:w="2799" w:type="dxa"/>
          </w:tcPr>
          <w:p w14:paraId="2DE83BB2" w14:textId="77777777" w:rsidR="00EE5992" w:rsidRDefault="00EE5992" w:rsidP="00EE5992">
            <w:pPr>
              <w:rPr>
                <w:rFonts w:ascii="Segoe UI" w:eastAsia="Calibri" w:hAnsi="Segoe UI" w:cs="Segoe UI"/>
              </w:rPr>
            </w:pPr>
            <w:r w:rsidRPr="00EE5992">
              <w:rPr>
                <w:rFonts w:ascii="Segoe UI" w:eastAsia="Calibri" w:hAnsi="Segoe UI" w:cs="Segoe UI"/>
              </w:rPr>
              <w:t>Board minutes</w:t>
            </w:r>
          </w:p>
          <w:p w14:paraId="31C2115C" w14:textId="7A51C464" w:rsidR="00EE5992" w:rsidRPr="00EE5992" w:rsidRDefault="00EE5992" w:rsidP="00EE5992">
            <w:pPr>
              <w:rPr>
                <w:rFonts w:ascii="Segoe UI" w:eastAsia="Calibri" w:hAnsi="Segoe UI" w:cs="Segoe UI"/>
              </w:rPr>
            </w:pPr>
          </w:p>
        </w:tc>
        <w:tc>
          <w:tcPr>
            <w:tcW w:w="1595" w:type="dxa"/>
          </w:tcPr>
          <w:p w14:paraId="7D20C791" w14:textId="77777777" w:rsidR="00EE5992" w:rsidRPr="00EE5992" w:rsidRDefault="00EE5992" w:rsidP="00EE5992">
            <w:pPr>
              <w:rPr>
                <w:rFonts w:ascii="Segoe UI" w:eastAsia="Calibri" w:hAnsi="Segoe UI" w:cs="Segoe UI"/>
              </w:rPr>
            </w:pPr>
            <w:r w:rsidRPr="00EE5992">
              <w:rPr>
                <w:rFonts w:ascii="Segoe UI" w:eastAsia="Calibri" w:hAnsi="Segoe UI" w:cs="Segoe UI"/>
              </w:rPr>
              <w:t>Perpetuity</w:t>
            </w:r>
          </w:p>
        </w:tc>
        <w:tc>
          <w:tcPr>
            <w:tcW w:w="2693" w:type="dxa"/>
          </w:tcPr>
          <w:p w14:paraId="6D94FB03" w14:textId="77777777" w:rsidR="00EE5992" w:rsidRPr="00EE5992" w:rsidRDefault="00EE5992" w:rsidP="00EE5992">
            <w:pPr>
              <w:rPr>
                <w:rFonts w:ascii="Segoe UI" w:eastAsia="Calibri" w:hAnsi="Segoe UI" w:cs="Segoe UI"/>
              </w:rPr>
            </w:pPr>
            <w:r w:rsidRPr="00EE5992">
              <w:rPr>
                <w:rFonts w:ascii="Segoe UI" w:eastAsia="Calibri" w:hAnsi="Segoe UI" w:cs="Segoe UI"/>
              </w:rPr>
              <w:t>Statutory</w:t>
            </w:r>
          </w:p>
        </w:tc>
        <w:tc>
          <w:tcPr>
            <w:tcW w:w="1843" w:type="dxa"/>
          </w:tcPr>
          <w:p w14:paraId="076E8D51" w14:textId="77777777" w:rsidR="00EE5992" w:rsidRPr="00EE5992" w:rsidRDefault="00EE5992" w:rsidP="00EE5992">
            <w:pPr>
              <w:rPr>
                <w:rFonts w:ascii="Segoe UI" w:eastAsia="Calibri" w:hAnsi="Segoe UI" w:cs="Segoe UI"/>
              </w:rPr>
            </w:pPr>
          </w:p>
        </w:tc>
      </w:tr>
      <w:tr w:rsidR="00EE5992" w:rsidRPr="00EE5992" w14:paraId="0828E94F" w14:textId="77777777" w:rsidTr="00CD7DF0">
        <w:tc>
          <w:tcPr>
            <w:tcW w:w="2799" w:type="dxa"/>
          </w:tcPr>
          <w:p w14:paraId="4C83E0BE" w14:textId="77777777" w:rsidR="00EE5992" w:rsidRDefault="00EE5992" w:rsidP="00EE5992">
            <w:pPr>
              <w:rPr>
                <w:rFonts w:ascii="Segoe UI" w:eastAsia="Calibri" w:hAnsi="Segoe UI" w:cs="Segoe UI"/>
              </w:rPr>
            </w:pPr>
            <w:r w:rsidRPr="00EE5992">
              <w:rPr>
                <w:rFonts w:ascii="Segoe UI" w:eastAsia="Calibri" w:hAnsi="Segoe UI" w:cs="Segoe UI"/>
              </w:rPr>
              <w:t>Shareholder Resolutions</w:t>
            </w:r>
          </w:p>
          <w:p w14:paraId="4977673F" w14:textId="2B17D645" w:rsidR="00EE5992" w:rsidRPr="00EE5992" w:rsidRDefault="00EE5992" w:rsidP="00EE5992">
            <w:pPr>
              <w:rPr>
                <w:rFonts w:ascii="Segoe UI" w:eastAsia="Calibri" w:hAnsi="Segoe UI" w:cs="Segoe UI"/>
              </w:rPr>
            </w:pPr>
          </w:p>
        </w:tc>
        <w:tc>
          <w:tcPr>
            <w:tcW w:w="1595" w:type="dxa"/>
          </w:tcPr>
          <w:p w14:paraId="04C0B02F" w14:textId="77777777" w:rsidR="00EE5992" w:rsidRPr="00EE5992" w:rsidRDefault="00EE5992" w:rsidP="00EE5992">
            <w:pPr>
              <w:rPr>
                <w:rFonts w:ascii="Segoe UI" w:eastAsia="Calibri" w:hAnsi="Segoe UI" w:cs="Segoe UI"/>
              </w:rPr>
            </w:pPr>
            <w:r w:rsidRPr="00EE5992">
              <w:rPr>
                <w:rFonts w:ascii="Segoe UI" w:eastAsia="Calibri" w:hAnsi="Segoe UI" w:cs="Segoe UI"/>
              </w:rPr>
              <w:t>Perpetuity</w:t>
            </w:r>
          </w:p>
        </w:tc>
        <w:tc>
          <w:tcPr>
            <w:tcW w:w="2693" w:type="dxa"/>
          </w:tcPr>
          <w:p w14:paraId="6F33BBCF" w14:textId="77777777" w:rsidR="00EE5992" w:rsidRPr="00EE5992" w:rsidRDefault="00EE5992" w:rsidP="00EE5992">
            <w:pPr>
              <w:rPr>
                <w:rFonts w:ascii="Segoe UI" w:eastAsia="Calibri" w:hAnsi="Segoe UI" w:cs="Segoe UI"/>
              </w:rPr>
            </w:pPr>
            <w:r w:rsidRPr="00EE5992">
              <w:rPr>
                <w:rFonts w:ascii="Segoe UI" w:eastAsia="Calibri" w:hAnsi="Segoe UI" w:cs="Segoe UI"/>
              </w:rPr>
              <w:t>Statutory</w:t>
            </w:r>
          </w:p>
        </w:tc>
        <w:tc>
          <w:tcPr>
            <w:tcW w:w="1843" w:type="dxa"/>
          </w:tcPr>
          <w:p w14:paraId="2EB8F201" w14:textId="77777777" w:rsidR="00EE5992" w:rsidRPr="00EE5992" w:rsidRDefault="00EE5992" w:rsidP="00EE5992">
            <w:pPr>
              <w:rPr>
                <w:rFonts w:ascii="Segoe UI" w:eastAsia="Calibri" w:hAnsi="Segoe UI" w:cs="Segoe UI"/>
              </w:rPr>
            </w:pPr>
          </w:p>
        </w:tc>
      </w:tr>
      <w:tr w:rsidR="00EE5992" w:rsidRPr="00EE5992" w14:paraId="75C7D444" w14:textId="77777777" w:rsidTr="00CD7DF0">
        <w:tc>
          <w:tcPr>
            <w:tcW w:w="2799" w:type="dxa"/>
          </w:tcPr>
          <w:p w14:paraId="60014097" w14:textId="77777777" w:rsidR="00EE5992" w:rsidRDefault="00EE5992" w:rsidP="00EE5992">
            <w:pPr>
              <w:rPr>
                <w:rFonts w:ascii="Segoe UI" w:eastAsia="Calibri" w:hAnsi="Segoe UI" w:cs="Segoe UI"/>
              </w:rPr>
            </w:pPr>
            <w:r w:rsidRPr="00EE5992">
              <w:rPr>
                <w:rFonts w:ascii="Segoe UI" w:eastAsia="Calibri" w:hAnsi="Segoe UI" w:cs="Segoe UI"/>
              </w:rPr>
              <w:t>Minutes of Shareholders Meetings</w:t>
            </w:r>
          </w:p>
          <w:p w14:paraId="248B201E" w14:textId="0E80030A" w:rsidR="00EE5992" w:rsidRPr="00EE5992" w:rsidRDefault="00EE5992" w:rsidP="00EE5992">
            <w:pPr>
              <w:rPr>
                <w:rFonts w:ascii="Segoe UI" w:eastAsia="Calibri" w:hAnsi="Segoe UI" w:cs="Segoe UI"/>
              </w:rPr>
            </w:pPr>
          </w:p>
        </w:tc>
        <w:tc>
          <w:tcPr>
            <w:tcW w:w="1595" w:type="dxa"/>
          </w:tcPr>
          <w:p w14:paraId="085BDD05" w14:textId="77777777" w:rsidR="00EE5992" w:rsidRPr="00EE5992" w:rsidRDefault="00EE5992" w:rsidP="00EE5992">
            <w:pPr>
              <w:rPr>
                <w:rFonts w:ascii="Segoe UI" w:eastAsia="Calibri" w:hAnsi="Segoe UI" w:cs="Segoe UI"/>
              </w:rPr>
            </w:pPr>
            <w:r w:rsidRPr="00EE5992">
              <w:rPr>
                <w:rFonts w:ascii="Segoe UI" w:eastAsia="Calibri" w:hAnsi="Segoe UI" w:cs="Segoe UI"/>
              </w:rPr>
              <w:t>Perpetuity</w:t>
            </w:r>
          </w:p>
        </w:tc>
        <w:tc>
          <w:tcPr>
            <w:tcW w:w="2693" w:type="dxa"/>
          </w:tcPr>
          <w:p w14:paraId="473AAC2F"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 (but see comment)</w:t>
            </w:r>
          </w:p>
        </w:tc>
        <w:tc>
          <w:tcPr>
            <w:tcW w:w="1843" w:type="dxa"/>
          </w:tcPr>
          <w:p w14:paraId="30EC56B9" w14:textId="77777777" w:rsidR="00EE5992" w:rsidRPr="00EE5992" w:rsidRDefault="00EE5992" w:rsidP="00EE5992">
            <w:pPr>
              <w:rPr>
                <w:rFonts w:ascii="Segoe UI" w:eastAsia="Calibri" w:hAnsi="Segoe UI" w:cs="Segoe UI"/>
              </w:rPr>
            </w:pPr>
            <w:r w:rsidRPr="00EE5992">
              <w:rPr>
                <w:rFonts w:ascii="Segoe UI" w:eastAsia="Calibri" w:hAnsi="Segoe UI" w:cs="Segoe UI"/>
                <w:b/>
              </w:rPr>
              <w:t>Statutory Period</w:t>
            </w:r>
            <w:r w:rsidRPr="00EE5992">
              <w:rPr>
                <w:rFonts w:ascii="Segoe UI" w:eastAsia="Calibri" w:hAnsi="Segoe UI" w:cs="Segoe UI"/>
              </w:rPr>
              <w:t xml:space="preserve"> 10 years.</w:t>
            </w:r>
          </w:p>
        </w:tc>
      </w:tr>
      <w:tr w:rsidR="00AE1A89" w:rsidRPr="00EE5992" w14:paraId="14878753" w14:textId="77777777" w:rsidTr="00CD7DF0">
        <w:tc>
          <w:tcPr>
            <w:tcW w:w="2799" w:type="dxa"/>
          </w:tcPr>
          <w:p w14:paraId="5B820A07" w14:textId="77777777" w:rsidR="00AE1A89" w:rsidRPr="00EE5992" w:rsidRDefault="00AE1A89" w:rsidP="00EE5992">
            <w:pPr>
              <w:rPr>
                <w:rFonts w:ascii="Segoe UI" w:eastAsia="Calibri" w:hAnsi="Segoe UI" w:cs="Segoe UI"/>
                <w:b/>
              </w:rPr>
            </w:pPr>
          </w:p>
        </w:tc>
        <w:tc>
          <w:tcPr>
            <w:tcW w:w="1595" w:type="dxa"/>
          </w:tcPr>
          <w:p w14:paraId="26C78324" w14:textId="77777777" w:rsidR="00AE1A89" w:rsidRPr="00EE5992" w:rsidRDefault="00AE1A89" w:rsidP="00EE5992">
            <w:pPr>
              <w:rPr>
                <w:rFonts w:ascii="Segoe UI" w:eastAsia="Calibri" w:hAnsi="Segoe UI" w:cs="Segoe UI"/>
              </w:rPr>
            </w:pPr>
          </w:p>
        </w:tc>
        <w:tc>
          <w:tcPr>
            <w:tcW w:w="2693" w:type="dxa"/>
          </w:tcPr>
          <w:p w14:paraId="4EFEB253" w14:textId="77777777" w:rsidR="00AE1A89" w:rsidRPr="00EE5992" w:rsidRDefault="00AE1A89" w:rsidP="00EE5992">
            <w:pPr>
              <w:rPr>
                <w:rFonts w:ascii="Segoe UI" w:eastAsia="Calibri" w:hAnsi="Segoe UI" w:cs="Segoe UI"/>
              </w:rPr>
            </w:pPr>
          </w:p>
        </w:tc>
        <w:tc>
          <w:tcPr>
            <w:tcW w:w="1843" w:type="dxa"/>
          </w:tcPr>
          <w:p w14:paraId="1C0C077A" w14:textId="77777777" w:rsidR="00AE1A89" w:rsidRPr="00EE5992" w:rsidRDefault="00AE1A89" w:rsidP="00EE5992">
            <w:pPr>
              <w:rPr>
                <w:rFonts w:ascii="Segoe UI" w:eastAsia="Calibri" w:hAnsi="Segoe UI" w:cs="Segoe UI"/>
              </w:rPr>
            </w:pPr>
          </w:p>
        </w:tc>
      </w:tr>
      <w:tr w:rsidR="00EE5992" w:rsidRPr="00EE5992" w14:paraId="34ABD3F5" w14:textId="77777777" w:rsidTr="00CD7DF0">
        <w:tc>
          <w:tcPr>
            <w:tcW w:w="2799" w:type="dxa"/>
          </w:tcPr>
          <w:p w14:paraId="6489506D" w14:textId="77777777" w:rsidR="00EE5992" w:rsidRPr="00EE5992" w:rsidRDefault="00EE5992" w:rsidP="00EE5992">
            <w:pPr>
              <w:rPr>
                <w:rFonts w:ascii="Segoe UI" w:eastAsia="Calibri" w:hAnsi="Segoe UI" w:cs="Segoe UI"/>
                <w:b/>
              </w:rPr>
            </w:pPr>
            <w:r w:rsidRPr="00EE5992">
              <w:rPr>
                <w:rFonts w:ascii="Segoe UI" w:eastAsia="Calibri" w:hAnsi="Segoe UI" w:cs="Segoe UI"/>
                <w:b/>
              </w:rPr>
              <w:t>BANK RECORDS</w:t>
            </w:r>
          </w:p>
        </w:tc>
        <w:tc>
          <w:tcPr>
            <w:tcW w:w="1595" w:type="dxa"/>
          </w:tcPr>
          <w:p w14:paraId="02DF6475" w14:textId="77777777" w:rsidR="00EE5992" w:rsidRPr="00EE5992" w:rsidRDefault="00EE5992" w:rsidP="00EE5992">
            <w:pPr>
              <w:rPr>
                <w:rFonts w:ascii="Segoe UI" w:eastAsia="Calibri" w:hAnsi="Segoe UI" w:cs="Segoe UI"/>
              </w:rPr>
            </w:pPr>
          </w:p>
        </w:tc>
        <w:tc>
          <w:tcPr>
            <w:tcW w:w="2693" w:type="dxa"/>
          </w:tcPr>
          <w:p w14:paraId="4F1D7D79" w14:textId="77777777" w:rsidR="00EE5992" w:rsidRPr="00EE5992" w:rsidRDefault="00EE5992" w:rsidP="00EE5992">
            <w:pPr>
              <w:rPr>
                <w:rFonts w:ascii="Segoe UI" w:eastAsia="Calibri" w:hAnsi="Segoe UI" w:cs="Segoe UI"/>
              </w:rPr>
            </w:pPr>
          </w:p>
        </w:tc>
        <w:tc>
          <w:tcPr>
            <w:tcW w:w="1843" w:type="dxa"/>
          </w:tcPr>
          <w:p w14:paraId="396361CD" w14:textId="77777777" w:rsidR="00EE5992" w:rsidRPr="00EE5992" w:rsidRDefault="00EE5992" w:rsidP="00EE5992">
            <w:pPr>
              <w:rPr>
                <w:rFonts w:ascii="Segoe UI" w:eastAsia="Calibri" w:hAnsi="Segoe UI" w:cs="Segoe UI"/>
              </w:rPr>
            </w:pPr>
          </w:p>
        </w:tc>
      </w:tr>
      <w:tr w:rsidR="00EE5992" w:rsidRPr="00EE5992" w14:paraId="0DD39603" w14:textId="77777777" w:rsidTr="00CD7DF0">
        <w:tc>
          <w:tcPr>
            <w:tcW w:w="2799" w:type="dxa"/>
          </w:tcPr>
          <w:p w14:paraId="3EEF39B7" w14:textId="77777777" w:rsidR="00EE5992" w:rsidRPr="00EE5992" w:rsidRDefault="00EE5992" w:rsidP="00EE5992">
            <w:pPr>
              <w:rPr>
                <w:rFonts w:ascii="Segoe UI" w:eastAsia="Calibri" w:hAnsi="Segoe UI" w:cs="Segoe UI"/>
              </w:rPr>
            </w:pPr>
            <w:r w:rsidRPr="00EE5992">
              <w:rPr>
                <w:rFonts w:ascii="Segoe UI" w:eastAsia="Calibri" w:hAnsi="Segoe UI" w:cs="Segoe UI"/>
              </w:rPr>
              <w:t>Cheques, bills of exchange and other negotiable instruments</w:t>
            </w:r>
          </w:p>
        </w:tc>
        <w:tc>
          <w:tcPr>
            <w:tcW w:w="1595" w:type="dxa"/>
          </w:tcPr>
          <w:p w14:paraId="7A8607E7" w14:textId="77777777" w:rsidR="00EE5992" w:rsidRPr="00EE5992" w:rsidRDefault="00EE5992" w:rsidP="00EE5992">
            <w:pPr>
              <w:rPr>
                <w:rFonts w:ascii="Segoe UI" w:eastAsia="Calibri" w:hAnsi="Segoe UI" w:cs="Segoe UI"/>
              </w:rPr>
            </w:pPr>
            <w:r w:rsidRPr="00EE5992">
              <w:rPr>
                <w:rFonts w:ascii="Segoe UI" w:eastAsia="Calibri" w:hAnsi="Segoe UI" w:cs="Segoe UI"/>
              </w:rPr>
              <w:t>6 years</w:t>
            </w:r>
          </w:p>
        </w:tc>
        <w:tc>
          <w:tcPr>
            <w:tcW w:w="2693" w:type="dxa"/>
          </w:tcPr>
          <w:p w14:paraId="02EA34BD"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6DF5E809" w14:textId="77777777" w:rsidR="00EE5992" w:rsidRPr="00EE5992" w:rsidRDefault="00EE5992" w:rsidP="00EE5992">
            <w:pPr>
              <w:rPr>
                <w:rFonts w:ascii="Segoe UI" w:eastAsia="Calibri" w:hAnsi="Segoe UI" w:cs="Segoe UI"/>
              </w:rPr>
            </w:pPr>
          </w:p>
        </w:tc>
      </w:tr>
      <w:tr w:rsidR="00EE5992" w:rsidRPr="00EE5992" w14:paraId="42806EFD" w14:textId="77777777" w:rsidTr="00CD7DF0">
        <w:tc>
          <w:tcPr>
            <w:tcW w:w="2799" w:type="dxa"/>
          </w:tcPr>
          <w:p w14:paraId="092EBB7F" w14:textId="77777777" w:rsidR="00EE5992" w:rsidRPr="00EE5992" w:rsidRDefault="00EE5992" w:rsidP="00EE5992">
            <w:pPr>
              <w:rPr>
                <w:rFonts w:ascii="Segoe UI" w:eastAsia="Calibri" w:hAnsi="Segoe UI" w:cs="Segoe UI"/>
              </w:rPr>
            </w:pPr>
            <w:r w:rsidRPr="00EE5992">
              <w:rPr>
                <w:rFonts w:ascii="Segoe UI" w:eastAsia="Calibri" w:hAnsi="Segoe UI" w:cs="Segoe UI"/>
              </w:rPr>
              <w:t>Paying-in counterfoils</w:t>
            </w:r>
          </w:p>
        </w:tc>
        <w:tc>
          <w:tcPr>
            <w:tcW w:w="1595" w:type="dxa"/>
          </w:tcPr>
          <w:p w14:paraId="60DBB8C6" w14:textId="77777777" w:rsidR="00EE5992" w:rsidRPr="00EE5992" w:rsidRDefault="00EE5992" w:rsidP="00EE5992">
            <w:pPr>
              <w:rPr>
                <w:rFonts w:ascii="Segoe UI" w:eastAsia="Calibri" w:hAnsi="Segoe UI" w:cs="Segoe UI"/>
              </w:rPr>
            </w:pPr>
            <w:r w:rsidRPr="00EE5992">
              <w:rPr>
                <w:rFonts w:ascii="Segoe UI" w:eastAsia="Calibri" w:hAnsi="Segoe UI" w:cs="Segoe UI"/>
              </w:rPr>
              <w:t>6 years</w:t>
            </w:r>
          </w:p>
        </w:tc>
        <w:tc>
          <w:tcPr>
            <w:tcW w:w="2693" w:type="dxa"/>
          </w:tcPr>
          <w:p w14:paraId="684C6243"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5562987A" w14:textId="77777777" w:rsidR="00EE5992" w:rsidRPr="00EE5992" w:rsidRDefault="00EE5992" w:rsidP="00EE5992">
            <w:pPr>
              <w:rPr>
                <w:rFonts w:ascii="Segoe UI" w:eastAsia="Calibri" w:hAnsi="Segoe UI" w:cs="Segoe UI"/>
              </w:rPr>
            </w:pPr>
          </w:p>
        </w:tc>
      </w:tr>
      <w:tr w:rsidR="00EE5992" w:rsidRPr="00EE5992" w14:paraId="1F72D131" w14:textId="77777777" w:rsidTr="00CD7DF0">
        <w:tc>
          <w:tcPr>
            <w:tcW w:w="2799" w:type="dxa"/>
          </w:tcPr>
          <w:p w14:paraId="542EC49D" w14:textId="77777777" w:rsidR="00EE5992" w:rsidRPr="00EE5992" w:rsidRDefault="00EE5992" w:rsidP="00EE5992">
            <w:pPr>
              <w:rPr>
                <w:rFonts w:ascii="Segoe UI" w:eastAsia="Calibri" w:hAnsi="Segoe UI" w:cs="Segoe UI"/>
              </w:rPr>
            </w:pPr>
            <w:r w:rsidRPr="00EE5992">
              <w:rPr>
                <w:rFonts w:ascii="Segoe UI" w:eastAsia="Calibri" w:hAnsi="Segoe UI" w:cs="Segoe UI"/>
              </w:rPr>
              <w:t>Statements from and instructions to the bank</w:t>
            </w:r>
          </w:p>
        </w:tc>
        <w:tc>
          <w:tcPr>
            <w:tcW w:w="1595" w:type="dxa"/>
          </w:tcPr>
          <w:p w14:paraId="213999AC" w14:textId="77777777" w:rsidR="00EE5992" w:rsidRPr="00EE5992" w:rsidRDefault="00EE5992" w:rsidP="00EE5992">
            <w:pPr>
              <w:rPr>
                <w:rFonts w:ascii="Segoe UI" w:eastAsia="Calibri" w:hAnsi="Segoe UI" w:cs="Segoe UI"/>
              </w:rPr>
            </w:pPr>
            <w:r w:rsidRPr="00EE5992">
              <w:rPr>
                <w:rFonts w:ascii="Segoe UI" w:eastAsia="Calibri" w:hAnsi="Segoe UI" w:cs="Segoe UI"/>
              </w:rPr>
              <w:t>6 years after ceasing to have</w:t>
            </w:r>
          </w:p>
          <w:p w14:paraId="39C91EC5" w14:textId="77777777" w:rsidR="00EE5992" w:rsidRPr="00EE5992" w:rsidRDefault="00EE5992" w:rsidP="00EE5992">
            <w:pPr>
              <w:rPr>
                <w:rFonts w:ascii="Segoe UI" w:eastAsia="Calibri" w:hAnsi="Segoe UI" w:cs="Segoe UI"/>
              </w:rPr>
            </w:pPr>
            <w:r w:rsidRPr="00EE5992">
              <w:rPr>
                <w:rFonts w:ascii="Segoe UI" w:eastAsia="Calibri" w:hAnsi="Segoe UI" w:cs="Segoe UI"/>
              </w:rPr>
              <w:t xml:space="preserve"> effect</w:t>
            </w:r>
          </w:p>
        </w:tc>
        <w:tc>
          <w:tcPr>
            <w:tcW w:w="2693" w:type="dxa"/>
          </w:tcPr>
          <w:p w14:paraId="73AE49C0"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005030F5" w14:textId="77777777" w:rsidR="00EE5992" w:rsidRPr="00EE5992" w:rsidRDefault="00EE5992" w:rsidP="00EE5992">
            <w:pPr>
              <w:rPr>
                <w:rFonts w:ascii="Segoe UI" w:eastAsia="Calibri" w:hAnsi="Segoe UI" w:cs="Segoe UI"/>
              </w:rPr>
            </w:pPr>
          </w:p>
        </w:tc>
      </w:tr>
      <w:tr w:rsidR="00EE5992" w:rsidRPr="00EE5992" w14:paraId="5F820AB6" w14:textId="77777777" w:rsidTr="00CD7DF0">
        <w:tc>
          <w:tcPr>
            <w:tcW w:w="2799" w:type="dxa"/>
          </w:tcPr>
          <w:p w14:paraId="44594EE7" w14:textId="77777777" w:rsidR="00EE5992" w:rsidRPr="00EE5992" w:rsidRDefault="00EE5992" w:rsidP="00EE5992">
            <w:pPr>
              <w:rPr>
                <w:rFonts w:ascii="Segoe UI" w:eastAsia="Calibri" w:hAnsi="Segoe UI" w:cs="Segoe UI"/>
              </w:rPr>
            </w:pPr>
            <w:r w:rsidRPr="00EE5992">
              <w:rPr>
                <w:rFonts w:ascii="Segoe UI" w:eastAsia="Calibri" w:hAnsi="Segoe UI" w:cs="Segoe UI"/>
              </w:rPr>
              <w:t xml:space="preserve">Signed annual report and accounts </w:t>
            </w:r>
          </w:p>
        </w:tc>
        <w:tc>
          <w:tcPr>
            <w:tcW w:w="1595" w:type="dxa"/>
          </w:tcPr>
          <w:p w14:paraId="3134CBA9" w14:textId="77777777" w:rsidR="00EE5992" w:rsidRPr="00EE5992" w:rsidRDefault="00EE5992" w:rsidP="00EE5992">
            <w:pPr>
              <w:rPr>
                <w:rFonts w:ascii="Segoe UI" w:eastAsia="Calibri" w:hAnsi="Segoe UI" w:cs="Segoe UI"/>
              </w:rPr>
            </w:pPr>
            <w:r w:rsidRPr="00EE5992">
              <w:rPr>
                <w:rFonts w:ascii="Segoe UI" w:eastAsia="Calibri" w:hAnsi="Segoe UI" w:cs="Segoe UI"/>
              </w:rPr>
              <w:t>Perpetuity</w:t>
            </w:r>
          </w:p>
        </w:tc>
        <w:tc>
          <w:tcPr>
            <w:tcW w:w="2693" w:type="dxa"/>
          </w:tcPr>
          <w:p w14:paraId="5175E0C5"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323CBF42" w14:textId="77777777" w:rsidR="00EE5992" w:rsidRPr="00EE5992" w:rsidRDefault="00EE5992" w:rsidP="00EE5992">
            <w:pPr>
              <w:rPr>
                <w:rFonts w:ascii="Segoe UI" w:eastAsia="Calibri" w:hAnsi="Segoe UI" w:cs="Segoe UI"/>
              </w:rPr>
            </w:pPr>
          </w:p>
        </w:tc>
      </w:tr>
      <w:tr w:rsidR="00EE5992" w:rsidRPr="00EE5992" w14:paraId="4A24B918" w14:textId="77777777" w:rsidTr="00CD7DF0">
        <w:tc>
          <w:tcPr>
            <w:tcW w:w="2799" w:type="dxa"/>
          </w:tcPr>
          <w:p w14:paraId="1AE1C9C0" w14:textId="77777777" w:rsidR="00EE5992" w:rsidRPr="00EE5992" w:rsidRDefault="00EE5992" w:rsidP="00EE5992">
            <w:pPr>
              <w:rPr>
                <w:rFonts w:ascii="Segoe UI" w:eastAsia="Calibri" w:hAnsi="Segoe UI" w:cs="Segoe UI"/>
              </w:rPr>
            </w:pPr>
            <w:r w:rsidRPr="00EE5992">
              <w:rPr>
                <w:rFonts w:ascii="Segoe UI" w:eastAsia="Calibri" w:hAnsi="Segoe UI" w:cs="Segoe UI"/>
              </w:rPr>
              <w:lastRenderedPageBreak/>
              <w:t xml:space="preserve">Annual report and accounts (unsigned) </w:t>
            </w:r>
          </w:p>
        </w:tc>
        <w:tc>
          <w:tcPr>
            <w:tcW w:w="1595" w:type="dxa"/>
          </w:tcPr>
          <w:p w14:paraId="63059839" w14:textId="77777777" w:rsidR="00EE5992" w:rsidRPr="00EE5992" w:rsidRDefault="00EE5992" w:rsidP="00EE5992">
            <w:pPr>
              <w:rPr>
                <w:rFonts w:ascii="Segoe UI" w:eastAsia="Calibri" w:hAnsi="Segoe UI" w:cs="Segoe UI"/>
              </w:rPr>
            </w:pPr>
            <w:r w:rsidRPr="00EE5992">
              <w:rPr>
                <w:rFonts w:ascii="Segoe UI" w:eastAsia="Calibri" w:hAnsi="Segoe UI" w:cs="Segoe UI"/>
              </w:rPr>
              <w:t>Perpetuity</w:t>
            </w:r>
          </w:p>
        </w:tc>
        <w:tc>
          <w:tcPr>
            <w:tcW w:w="2693" w:type="dxa"/>
          </w:tcPr>
          <w:p w14:paraId="68ADBBDD"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6C0D0278" w14:textId="77777777" w:rsidR="00EE5992" w:rsidRPr="00EE5992" w:rsidRDefault="00EE5992" w:rsidP="00EE5992">
            <w:pPr>
              <w:rPr>
                <w:rFonts w:ascii="Segoe UI" w:eastAsia="Calibri" w:hAnsi="Segoe UI" w:cs="Segoe UI"/>
              </w:rPr>
            </w:pPr>
            <w:r w:rsidRPr="00EE5992">
              <w:rPr>
                <w:rFonts w:ascii="Segoe UI" w:eastAsia="Calibri" w:hAnsi="Segoe UI" w:cs="Segoe UI"/>
              </w:rPr>
              <w:t>Keep sufficient copies to meet future requests</w:t>
            </w:r>
          </w:p>
        </w:tc>
      </w:tr>
      <w:tr w:rsidR="00EE5992" w:rsidRPr="00EE5992" w14:paraId="28433DE6" w14:textId="77777777" w:rsidTr="00CD7DF0">
        <w:tc>
          <w:tcPr>
            <w:tcW w:w="2799" w:type="dxa"/>
          </w:tcPr>
          <w:p w14:paraId="7DDD9F2A" w14:textId="77777777" w:rsidR="00EE5992" w:rsidRPr="00EE5992" w:rsidRDefault="00EE5992" w:rsidP="00EE5992">
            <w:pPr>
              <w:rPr>
                <w:rFonts w:ascii="Segoe UI" w:eastAsia="Calibri" w:hAnsi="Segoe UI" w:cs="Segoe UI"/>
              </w:rPr>
            </w:pPr>
            <w:r w:rsidRPr="00EE5992">
              <w:rPr>
                <w:rFonts w:ascii="Segoe UI" w:eastAsia="Calibri" w:hAnsi="Segoe UI" w:cs="Segoe UI"/>
              </w:rPr>
              <w:t>Interim report and accounts</w:t>
            </w:r>
          </w:p>
        </w:tc>
        <w:tc>
          <w:tcPr>
            <w:tcW w:w="1595" w:type="dxa"/>
          </w:tcPr>
          <w:p w14:paraId="3A2FF91B" w14:textId="77777777" w:rsidR="00EE5992" w:rsidRPr="00EE5992" w:rsidRDefault="00EE5992" w:rsidP="00EE5992">
            <w:pPr>
              <w:rPr>
                <w:rFonts w:ascii="Segoe UI" w:eastAsia="Calibri" w:hAnsi="Segoe UI" w:cs="Segoe UI"/>
              </w:rPr>
            </w:pPr>
            <w:r w:rsidRPr="00EE5992">
              <w:rPr>
                <w:rFonts w:ascii="Segoe UI" w:eastAsia="Calibri" w:hAnsi="Segoe UI" w:cs="Segoe UI"/>
              </w:rPr>
              <w:t>Perpetuity</w:t>
            </w:r>
          </w:p>
        </w:tc>
        <w:tc>
          <w:tcPr>
            <w:tcW w:w="2693" w:type="dxa"/>
          </w:tcPr>
          <w:p w14:paraId="5D745B8C"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53E8E26C" w14:textId="77777777" w:rsidR="00EE5992" w:rsidRPr="00EE5992" w:rsidRDefault="00EE5992" w:rsidP="00EE5992">
            <w:pPr>
              <w:rPr>
                <w:rFonts w:ascii="Segoe UI" w:eastAsia="Calibri" w:hAnsi="Segoe UI" w:cs="Segoe UI"/>
              </w:rPr>
            </w:pPr>
            <w:r w:rsidRPr="00EE5992">
              <w:rPr>
                <w:rFonts w:ascii="Segoe UI" w:eastAsia="Calibri" w:hAnsi="Segoe UI" w:cs="Segoe UI"/>
              </w:rPr>
              <w:t>Keep sufficient copies to meet future requests</w:t>
            </w:r>
          </w:p>
        </w:tc>
      </w:tr>
      <w:tr w:rsidR="00EE5992" w:rsidRPr="00EE5992" w14:paraId="5A30F22D" w14:textId="77777777" w:rsidTr="00CD7DF0">
        <w:tc>
          <w:tcPr>
            <w:tcW w:w="2799" w:type="dxa"/>
          </w:tcPr>
          <w:p w14:paraId="36AA7347" w14:textId="77777777" w:rsidR="00EE5992" w:rsidRPr="00EE5992" w:rsidRDefault="00EE5992" w:rsidP="00EE5992">
            <w:pPr>
              <w:rPr>
                <w:rFonts w:ascii="Segoe UI" w:eastAsia="Calibri" w:hAnsi="Segoe UI" w:cs="Segoe UI"/>
              </w:rPr>
            </w:pPr>
          </w:p>
        </w:tc>
        <w:tc>
          <w:tcPr>
            <w:tcW w:w="1595" w:type="dxa"/>
          </w:tcPr>
          <w:p w14:paraId="441532A6" w14:textId="77777777" w:rsidR="00EE5992" w:rsidRPr="00EE5992" w:rsidRDefault="00EE5992" w:rsidP="00EE5992">
            <w:pPr>
              <w:rPr>
                <w:rFonts w:ascii="Segoe UI" w:eastAsia="Calibri" w:hAnsi="Segoe UI" w:cs="Segoe UI"/>
              </w:rPr>
            </w:pPr>
          </w:p>
        </w:tc>
        <w:tc>
          <w:tcPr>
            <w:tcW w:w="2693" w:type="dxa"/>
          </w:tcPr>
          <w:p w14:paraId="7C44EB8F" w14:textId="77777777" w:rsidR="00EE5992" w:rsidRPr="00EE5992" w:rsidRDefault="00EE5992" w:rsidP="00EE5992">
            <w:pPr>
              <w:rPr>
                <w:rFonts w:ascii="Segoe UI" w:eastAsia="Calibri" w:hAnsi="Segoe UI" w:cs="Segoe UI"/>
              </w:rPr>
            </w:pPr>
          </w:p>
        </w:tc>
        <w:tc>
          <w:tcPr>
            <w:tcW w:w="1843" w:type="dxa"/>
          </w:tcPr>
          <w:p w14:paraId="7B0DC44F" w14:textId="77777777" w:rsidR="00EE5992" w:rsidRPr="00EE5992" w:rsidRDefault="00EE5992" w:rsidP="00EE5992">
            <w:pPr>
              <w:rPr>
                <w:rFonts w:ascii="Segoe UI" w:eastAsia="Calibri" w:hAnsi="Segoe UI" w:cs="Segoe UI"/>
              </w:rPr>
            </w:pPr>
          </w:p>
        </w:tc>
      </w:tr>
      <w:tr w:rsidR="00EE5992" w:rsidRPr="00EE5992" w14:paraId="26D12A09" w14:textId="77777777" w:rsidTr="00CD7DF0">
        <w:tc>
          <w:tcPr>
            <w:tcW w:w="2799" w:type="dxa"/>
          </w:tcPr>
          <w:p w14:paraId="72F861A1" w14:textId="77777777" w:rsidR="00EE5992" w:rsidRPr="00EE5992" w:rsidRDefault="00EE5992" w:rsidP="00EE5992">
            <w:pPr>
              <w:rPr>
                <w:rFonts w:ascii="Segoe UI" w:eastAsia="Calibri" w:hAnsi="Segoe UI" w:cs="Segoe UI"/>
                <w:b/>
              </w:rPr>
            </w:pPr>
            <w:r w:rsidRPr="00EE5992">
              <w:rPr>
                <w:rFonts w:ascii="Segoe UI" w:eastAsia="Calibri" w:hAnsi="Segoe UI" w:cs="Segoe UI"/>
                <w:b/>
              </w:rPr>
              <w:t>PENSION SCHEME (UNAPPROVED)</w:t>
            </w:r>
          </w:p>
        </w:tc>
        <w:tc>
          <w:tcPr>
            <w:tcW w:w="1595" w:type="dxa"/>
          </w:tcPr>
          <w:p w14:paraId="3DC65E5E" w14:textId="77777777" w:rsidR="00EE5992" w:rsidRPr="00EE5992" w:rsidRDefault="00EE5992" w:rsidP="00EE5992">
            <w:pPr>
              <w:rPr>
                <w:rFonts w:ascii="Segoe UI" w:eastAsia="Calibri" w:hAnsi="Segoe UI" w:cs="Segoe UI"/>
              </w:rPr>
            </w:pPr>
          </w:p>
        </w:tc>
        <w:tc>
          <w:tcPr>
            <w:tcW w:w="2693" w:type="dxa"/>
          </w:tcPr>
          <w:p w14:paraId="7E1EFFCE" w14:textId="77777777" w:rsidR="00EE5992" w:rsidRPr="00EE5992" w:rsidRDefault="00EE5992" w:rsidP="00EE5992">
            <w:pPr>
              <w:rPr>
                <w:rFonts w:ascii="Segoe UI" w:eastAsia="Calibri" w:hAnsi="Segoe UI" w:cs="Segoe UI"/>
              </w:rPr>
            </w:pPr>
          </w:p>
        </w:tc>
        <w:tc>
          <w:tcPr>
            <w:tcW w:w="1843" w:type="dxa"/>
          </w:tcPr>
          <w:p w14:paraId="064882DE" w14:textId="77777777" w:rsidR="00EE5992" w:rsidRPr="00EE5992" w:rsidRDefault="00EE5992" w:rsidP="00EE5992">
            <w:pPr>
              <w:rPr>
                <w:rFonts w:ascii="Segoe UI" w:eastAsia="Calibri" w:hAnsi="Segoe UI" w:cs="Segoe UI"/>
              </w:rPr>
            </w:pPr>
          </w:p>
        </w:tc>
      </w:tr>
      <w:tr w:rsidR="00EE5992" w:rsidRPr="00EE5992" w14:paraId="1472A2D0" w14:textId="77777777" w:rsidTr="00CD7DF0">
        <w:tc>
          <w:tcPr>
            <w:tcW w:w="2799" w:type="dxa"/>
          </w:tcPr>
          <w:p w14:paraId="41465544" w14:textId="40A9C5C8" w:rsidR="00EE5992" w:rsidRPr="00EE5992" w:rsidRDefault="00EE5992" w:rsidP="00AE1A89">
            <w:pPr>
              <w:rPr>
                <w:rFonts w:ascii="Segoe UI" w:eastAsia="Calibri" w:hAnsi="Segoe UI" w:cs="Segoe UI"/>
              </w:rPr>
            </w:pPr>
            <w:r w:rsidRPr="00EE5992">
              <w:rPr>
                <w:rFonts w:ascii="Segoe UI" w:eastAsia="Calibri" w:hAnsi="Segoe UI" w:cs="Segoe UI"/>
              </w:rPr>
              <w:t>Trust deeds and scheme rules</w:t>
            </w:r>
          </w:p>
        </w:tc>
        <w:tc>
          <w:tcPr>
            <w:tcW w:w="1595" w:type="dxa"/>
          </w:tcPr>
          <w:p w14:paraId="4241DBCF" w14:textId="77777777" w:rsidR="00EE5992" w:rsidRPr="00EE5992" w:rsidRDefault="00EE5992" w:rsidP="00EE5992">
            <w:pPr>
              <w:rPr>
                <w:rFonts w:ascii="Segoe UI" w:eastAsia="Calibri" w:hAnsi="Segoe UI" w:cs="Segoe UI"/>
              </w:rPr>
            </w:pPr>
            <w:r w:rsidRPr="00EE5992">
              <w:rPr>
                <w:rFonts w:ascii="Segoe UI" w:eastAsia="Calibri" w:hAnsi="Segoe UI" w:cs="Segoe UI"/>
              </w:rPr>
              <w:t>Perpetuity</w:t>
            </w:r>
          </w:p>
        </w:tc>
        <w:tc>
          <w:tcPr>
            <w:tcW w:w="2693" w:type="dxa"/>
          </w:tcPr>
          <w:p w14:paraId="739A6053"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046E3EFA" w14:textId="77777777" w:rsidR="00EE5992" w:rsidRPr="00EE5992" w:rsidRDefault="00EE5992" w:rsidP="00EE5992">
            <w:pPr>
              <w:rPr>
                <w:rFonts w:ascii="Segoe UI" w:eastAsia="Calibri" w:hAnsi="Segoe UI" w:cs="Segoe UI"/>
              </w:rPr>
            </w:pPr>
          </w:p>
        </w:tc>
      </w:tr>
      <w:tr w:rsidR="00EE5992" w:rsidRPr="00EE5992" w14:paraId="3CC1F035" w14:textId="77777777" w:rsidTr="00CD7DF0">
        <w:tc>
          <w:tcPr>
            <w:tcW w:w="2799" w:type="dxa"/>
          </w:tcPr>
          <w:p w14:paraId="7707FFB5" w14:textId="77777777" w:rsidR="00EE5992" w:rsidRDefault="00EE5992" w:rsidP="00EE5992">
            <w:pPr>
              <w:rPr>
                <w:rFonts w:ascii="Segoe UI" w:eastAsia="Calibri" w:hAnsi="Segoe UI" w:cs="Segoe UI"/>
              </w:rPr>
            </w:pPr>
            <w:r w:rsidRPr="00EE5992">
              <w:rPr>
                <w:rFonts w:ascii="Segoe UI" w:eastAsia="Calibri" w:hAnsi="Segoe UI" w:cs="Segoe UI"/>
              </w:rPr>
              <w:t>Trustees’ minute books</w:t>
            </w:r>
          </w:p>
          <w:p w14:paraId="0CDCBC90" w14:textId="6D231C77" w:rsidR="00EE5992" w:rsidRPr="00EE5992" w:rsidRDefault="00EE5992" w:rsidP="00EE5992">
            <w:pPr>
              <w:rPr>
                <w:rFonts w:ascii="Segoe UI" w:eastAsia="Calibri" w:hAnsi="Segoe UI" w:cs="Segoe UI"/>
              </w:rPr>
            </w:pPr>
          </w:p>
        </w:tc>
        <w:tc>
          <w:tcPr>
            <w:tcW w:w="1595" w:type="dxa"/>
          </w:tcPr>
          <w:p w14:paraId="0B3AA03B" w14:textId="77777777" w:rsidR="00EE5992" w:rsidRPr="00EE5992" w:rsidRDefault="00EE5992" w:rsidP="00EE5992">
            <w:pPr>
              <w:rPr>
                <w:rFonts w:ascii="Segoe UI" w:eastAsia="Calibri" w:hAnsi="Segoe UI" w:cs="Segoe UI"/>
              </w:rPr>
            </w:pPr>
            <w:r w:rsidRPr="00EE5992">
              <w:rPr>
                <w:rFonts w:ascii="Segoe UI" w:eastAsia="Calibri" w:hAnsi="Segoe UI" w:cs="Segoe UI"/>
              </w:rPr>
              <w:t>Perpetuity</w:t>
            </w:r>
          </w:p>
        </w:tc>
        <w:tc>
          <w:tcPr>
            <w:tcW w:w="2693" w:type="dxa"/>
          </w:tcPr>
          <w:p w14:paraId="6321A896"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1D4D6254" w14:textId="77777777" w:rsidR="00EE5992" w:rsidRPr="00EE5992" w:rsidRDefault="00EE5992" w:rsidP="00EE5992">
            <w:pPr>
              <w:rPr>
                <w:rFonts w:ascii="Segoe UI" w:eastAsia="Calibri" w:hAnsi="Segoe UI" w:cs="Segoe UI"/>
              </w:rPr>
            </w:pPr>
          </w:p>
        </w:tc>
      </w:tr>
      <w:tr w:rsidR="00EE5992" w:rsidRPr="00EE5992" w14:paraId="0E0E08DA" w14:textId="77777777" w:rsidTr="00CD7DF0">
        <w:tc>
          <w:tcPr>
            <w:tcW w:w="2799" w:type="dxa"/>
          </w:tcPr>
          <w:p w14:paraId="7728E3DD" w14:textId="77777777" w:rsidR="00EE5992" w:rsidRPr="00EE5992" w:rsidRDefault="00EE5992" w:rsidP="00EE5992">
            <w:pPr>
              <w:rPr>
                <w:rFonts w:ascii="Segoe UI" w:eastAsia="Calibri" w:hAnsi="Segoe UI" w:cs="Segoe UI"/>
              </w:rPr>
            </w:pPr>
            <w:r w:rsidRPr="00EE5992">
              <w:rPr>
                <w:rFonts w:ascii="Segoe UI" w:eastAsia="Calibri" w:hAnsi="Segoe UI" w:cs="Segoe UI"/>
              </w:rPr>
              <w:t>Records of individual pensioners</w:t>
            </w:r>
          </w:p>
        </w:tc>
        <w:tc>
          <w:tcPr>
            <w:tcW w:w="1595" w:type="dxa"/>
          </w:tcPr>
          <w:p w14:paraId="160B2EC4" w14:textId="77777777" w:rsidR="00EE5992" w:rsidRDefault="00EE5992" w:rsidP="00EE5992">
            <w:pPr>
              <w:rPr>
                <w:rFonts w:ascii="Segoe UI" w:eastAsia="Calibri" w:hAnsi="Segoe UI" w:cs="Segoe UI"/>
              </w:rPr>
            </w:pPr>
            <w:r w:rsidRPr="00EE5992">
              <w:rPr>
                <w:rFonts w:ascii="Segoe UI" w:eastAsia="Calibri" w:hAnsi="Segoe UI" w:cs="Segoe UI"/>
              </w:rPr>
              <w:t>12 years after cessation of benefit</w:t>
            </w:r>
          </w:p>
          <w:p w14:paraId="76BA817B" w14:textId="43184B3D" w:rsidR="00AE1A89" w:rsidRPr="00EE5992" w:rsidRDefault="00AE1A89" w:rsidP="00EE5992">
            <w:pPr>
              <w:rPr>
                <w:rFonts w:ascii="Segoe UI" w:eastAsia="Calibri" w:hAnsi="Segoe UI" w:cs="Segoe UI"/>
              </w:rPr>
            </w:pPr>
          </w:p>
        </w:tc>
        <w:tc>
          <w:tcPr>
            <w:tcW w:w="2693" w:type="dxa"/>
          </w:tcPr>
          <w:p w14:paraId="6C06309C"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4483C449" w14:textId="77777777" w:rsidR="00EE5992" w:rsidRPr="00EE5992" w:rsidRDefault="00EE5992" w:rsidP="00EE5992">
            <w:pPr>
              <w:rPr>
                <w:rFonts w:ascii="Segoe UI" w:eastAsia="Calibri" w:hAnsi="Segoe UI" w:cs="Segoe UI"/>
              </w:rPr>
            </w:pPr>
          </w:p>
        </w:tc>
      </w:tr>
      <w:tr w:rsidR="00EE5992" w:rsidRPr="00EE5992" w14:paraId="7D909713" w14:textId="77777777" w:rsidTr="00CD7DF0">
        <w:tc>
          <w:tcPr>
            <w:tcW w:w="2799" w:type="dxa"/>
          </w:tcPr>
          <w:p w14:paraId="4B764EFD" w14:textId="77777777" w:rsidR="00EE5992" w:rsidRPr="00EE5992" w:rsidRDefault="00EE5992" w:rsidP="00EE5992">
            <w:pPr>
              <w:rPr>
                <w:rFonts w:ascii="Segoe UI" w:eastAsia="Calibri" w:hAnsi="Segoe UI" w:cs="Segoe UI"/>
              </w:rPr>
            </w:pPr>
            <w:r w:rsidRPr="00EE5992">
              <w:rPr>
                <w:rFonts w:ascii="Segoe UI" w:eastAsia="Calibri" w:hAnsi="Segoe UI" w:cs="Segoe UI"/>
              </w:rPr>
              <w:t>Money purchase details</w:t>
            </w:r>
          </w:p>
        </w:tc>
        <w:tc>
          <w:tcPr>
            <w:tcW w:w="1595" w:type="dxa"/>
          </w:tcPr>
          <w:p w14:paraId="1B6DDAA6" w14:textId="77777777" w:rsidR="00EE5992" w:rsidRDefault="00EE5992" w:rsidP="00EE5992">
            <w:pPr>
              <w:rPr>
                <w:rFonts w:ascii="Segoe UI" w:eastAsia="Calibri" w:hAnsi="Segoe UI" w:cs="Segoe UI"/>
              </w:rPr>
            </w:pPr>
            <w:r w:rsidRPr="00EE5992">
              <w:rPr>
                <w:rFonts w:ascii="Segoe UI" w:eastAsia="Calibri" w:hAnsi="Segoe UI" w:cs="Segoe UI"/>
              </w:rPr>
              <w:t>6 years after transfer or value taken</w:t>
            </w:r>
          </w:p>
          <w:p w14:paraId="14C117CE" w14:textId="460DD33E" w:rsidR="00AE1A89" w:rsidRPr="00EE5992" w:rsidRDefault="00AE1A89" w:rsidP="00EE5992">
            <w:pPr>
              <w:rPr>
                <w:rFonts w:ascii="Segoe UI" w:eastAsia="Calibri" w:hAnsi="Segoe UI" w:cs="Segoe UI"/>
              </w:rPr>
            </w:pPr>
          </w:p>
        </w:tc>
        <w:tc>
          <w:tcPr>
            <w:tcW w:w="2693" w:type="dxa"/>
          </w:tcPr>
          <w:p w14:paraId="4EBAEFC9"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748DC377" w14:textId="77777777" w:rsidR="00EE5992" w:rsidRPr="00EE5992" w:rsidRDefault="00EE5992" w:rsidP="00EE5992">
            <w:pPr>
              <w:rPr>
                <w:rFonts w:ascii="Segoe UI" w:eastAsia="Calibri" w:hAnsi="Segoe UI" w:cs="Segoe UI"/>
              </w:rPr>
            </w:pPr>
          </w:p>
        </w:tc>
      </w:tr>
      <w:tr w:rsidR="00EE5992" w:rsidRPr="00EE5992" w14:paraId="34149E5F" w14:textId="77777777" w:rsidTr="00CD7DF0">
        <w:tc>
          <w:tcPr>
            <w:tcW w:w="2799" w:type="dxa"/>
          </w:tcPr>
          <w:p w14:paraId="2F00B501" w14:textId="77777777" w:rsidR="00EE5992" w:rsidRPr="00EE5992" w:rsidRDefault="00EE5992" w:rsidP="00EE5992">
            <w:pPr>
              <w:rPr>
                <w:rFonts w:ascii="Segoe UI" w:eastAsia="Calibri" w:hAnsi="Segoe UI" w:cs="Segoe UI"/>
              </w:rPr>
            </w:pPr>
            <w:r w:rsidRPr="00EE5992">
              <w:rPr>
                <w:rFonts w:ascii="Segoe UI" w:eastAsia="Calibri" w:hAnsi="Segoe UI" w:cs="Segoe UI"/>
              </w:rPr>
              <w:t>Pension scheme investment policies</w:t>
            </w:r>
          </w:p>
        </w:tc>
        <w:tc>
          <w:tcPr>
            <w:tcW w:w="1595" w:type="dxa"/>
          </w:tcPr>
          <w:p w14:paraId="492CC001" w14:textId="77777777" w:rsidR="00EE5992" w:rsidRPr="00EE5992" w:rsidRDefault="00EE5992" w:rsidP="00EE5992">
            <w:pPr>
              <w:rPr>
                <w:rFonts w:ascii="Segoe UI" w:eastAsia="Calibri" w:hAnsi="Segoe UI" w:cs="Segoe UI"/>
              </w:rPr>
            </w:pPr>
            <w:r w:rsidRPr="00EE5992">
              <w:rPr>
                <w:rFonts w:ascii="Segoe UI" w:eastAsia="Calibri" w:hAnsi="Segoe UI" w:cs="Segoe UI"/>
              </w:rPr>
              <w:t>12 years after cessation of benefit payable</w:t>
            </w:r>
          </w:p>
        </w:tc>
        <w:tc>
          <w:tcPr>
            <w:tcW w:w="2693" w:type="dxa"/>
          </w:tcPr>
          <w:p w14:paraId="54CEBBA1"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1A010474" w14:textId="77777777" w:rsidR="00EE5992" w:rsidRPr="00EE5992" w:rsidRDefault="00EE5992" w:rsidP="00EE5992">
            <w:pPr>
              <w:rPr>
                <w:rFonts w:ascii="Segoe UI" w:eastAsia="Calibri" w:hAnsi="Segoe UI" w:cs="Segoe UI"/>
              </w:rPr>
            </w:pPr>
          </w:p>
        </w:tc>
      </w:tr>
      <w:tr w:rsidR="00EE5992" w:rsidRPr="00EE5992" w14:paraId="277CA93C" w14:textId="77777777" w:rsidTr="00CD7DF0">
        <w:tc>
          <w:tcPr>
            <w:tcW w:w="2799" w:type="dxa"/>
          </w:tcPr>
          <w:p w14:paraId="160C8040" w14:textId="77777777" w:rsidR="00EE5992" w:rsidRPr="00EE5992" w:rsidRDefault="00EE5992" w:rsidP="00EE5992">
            <w:pPr>
              <w:rPr>
                <w:rFonts w:ascii="Segoe UI" w:eastAsia="Calibri" w:hAnsi="Segoe UI" w:cs="Segoe UI"/>
              </w:rPr>
            </w:pPr>
          </w:p>
        </w:tc>
        <w:tc>
          <w:tcPr>
            <w:tcW w:w="1595" w:type="dxa"/>
          </w:tcPr>
          <w:p w14:paraId="78A0D3A4" w14:textId="77777777" w:rsidR="00EE5992" w:rsidRPr="00EE5992" w:rsidRDefault="00EE5992" w:rsidP="00EE5992">
            <w:pPr>
              <w:rPr>
                <w:rFonts w:ascii="Segoe UI" w:eastAsia="Calibri" w:hAnsi="Segoe UI" w:cs="Segoe UI"/>
              </w:rPr>
            </w:pPr>
          </w:p>
        </w:tc>
        <w:tc>
          <w:tcPr>
            <w:tcW w:w="2693" w:type="dxa"/>
          </w:tcPr>
          <w:p w14:paraId="4CE423DA" w14:textId="77777777" w:rsidR="00EE5992" w:rsidRPr="00EE5992" w:rsidRDefault="00EE5992" w:rsidP="00EE5992">
            <w:pPr>
              <w:rPr>
                <w:rFonts w:ascii="Segoe UI" w:eastAsia="Calibri" w:hAnsi="Segoe UI" w:cs="Segoe UI"/>
              </w:rPr>
            </w:pPr>
          </w:p>
        </w:tc>
        <w:tc>
          <w:tcPr>
            <w:tcW w:w="1843" w:type="dxa"/>
          </w:tcPr>
          <w:p w14:paraId="674043FA" w14:textId="77777777" w:rsidR="00EE5992" w:rsidRPr="00EE5992" w:rsidRDefault="00EE5992" w:rsidP="00EE5992">
            <w:pPr>
              <w:rPr>
                <w:rFonts w:ascii="Segoe UI" w:eastAsia="Calibri" w:hAnsi="Segoe UI" w:cs="Segoe UI"/>
              </w:rPr>
            </w:pPr>
          </w:p>
        </w:tc>
      </w:tr>
      <w:tr w:rsidR="00EE5992" w:rsidRPr="00EE5992" w14:paraId="21B19948" w14:textId="77777777" w:rsidTr="00CD7DF0">
        <w:tc>
          <w:tcPr>
            <w:tcW w:w="2799" w:type="dxa"/>
          </w:tcPr>
          <w:p w14:paraId="74752D59" w14:textId="77777777" w:rsidR="00EE5992" w:rsidRPr="00EE5992" w:rsidRDefault="00EE5992" w:rsidP="00EE5992">
            <w:pPr>
              <w:rPr>
                <w:rFonts w:ascii="Segoe UI" w:eastAsia="Calibri" w:hAnsi="Segoe UI" w:cs="Segoe UI"/>
                <w:b/>
              </w:rPr>
            </w:pPr>
            <w:r w:rsidRPr="00EE5992">
              <w:rPr>
                <w:rFonts w:ascii="Segoe UI" w:eastAsia="Calibri" w:hAnsi="Segoe UI" w:cs="Segoe UI"/>
                <w:b/>
              </w:rPr>
              <w:t>PENSION SCHEME (HMRC APPROVED AND STATUTORY PENSION SCHEMES)</w:t>
            </w:r>
          </w:p>
        </w:tc>
        <w:tc>
          <w:tcPr>
            <w:tcW w:w="1595" w:type="dxa"/>
          </w:tcPr>
          <w:p w14:paraId="4E59A545" w14:textId="77777777" w:rsidR="00EE5992" w:rsidRPr="00EE5992" w:rsidRDefault="00EE5992" w:rsidP="00EE5992">
            <w:pPr>
              <w:rPr>
                <w:rFonts w:ascii="Segoe UI" w:eastAsia="Calibri" w:hAnsi="Segoe UI" w:cs="Segoe UI"/>
              </w:rPr>
            </w:pPr>
          </w:p>
        </w:tc>
        <w:tc>
          <w:tcPr>
            <w:tcW w:w="2693" w:type="dxa"/>
          </w:tcPr>
          <w:p w14:paraId="60261E4F" w14:textId="77777777" w:rsidR="00EE5992" w:rsidRPr="00EE5992" w:rsidRDefault="00EE5992" w:rsidP="00EE5992">
            <w:pPr>
              <w:rPr>
                <w:rFonts w:ascii="Segoe UI" w:eastAsia="Calibri" w:hAnsi="Segoe UI" w:cs="Segoe UI"/>
              </w:rPr>
            </w:pPr>
          </w:p>
        </w:tc>
        <w:tc>
          <w:tcPr>
            <w:tcW w:w="1843" w:type="dxa"/>
          </w:tcPr>
          <w:p w14:paraId="31659929" w14:textId="77777777" w:rsidR="00EE5992" w:rsidRPr="00EE5992" w:rsidRDefault="00EE5992" w:rsidP="00EE5992">
            <w:pPr>
              <w:rPr>
                <w:rFonts w:ascii="Segoe UI" w:eastAsia="Calibri" w:hAnsi="Segoe UI" w:cs="Segoe UI"/>
              </w:rPr>
            </w:pPr>
          </w:p>
        </w:tc>
      </w:tr>
      <w:tr w:rsidR="00EE5992" w:rsidRPr="00EE5992" w14:paraId="0A972122" w14:textId="77777777" w:rsidTr="00CD7DF0">
        <w:tc>
          <w:tcPr>
            <w:tcW w:w="2799" w:type="dxa"/>
          </w:tcPr>
          <w:p w14:paraId="50395901" w14:textId="77777777" w:rsidR="00EE5992" w:rsidRDefault="00EE5992" w:rsidP="00EE5992">
            <w:pPr>
              <w:rPr>
                <w:rFonts w:ascii="Segoe UI" w:eastAsia="Calibri" w:hAnsi="Segoe UI" w:cs="Segoe UI"/>
              </w:rPr>
            </w:pPr>
            <w:r w:rsidRPr="00EE5992">
              <w:rPr>
                <w:rFonts w:ascii="Segoe UI" w:eastAsia="Calibri" w:hAnsi="Segoe UI" w:cs="Segoe UI"/>
              </w:rPr>
              <w:t>Pension fund accounts and supporting documents</w:t>
            </w:r>
          </w:p>
          <w:p w14:paraId="35521B66" w14:textId="63585ECA" w:rsidR="00AE1A89" w:rsidRPr="00EE5992" w:rsidRDefault="00AE1A89" w:rsidP="00EE5992">
            <w:pPr>
              <w:rPr>
                <w:rFonts w:ascii="Segoe UI" w:eastAsia="Calibri" w:hAnsi="Segoe UI" w:cs="Segoe UI"/>
              </w:rPr>
            </w:pPr>
          </w:p>
        </w:tc>
        <w:tc>
          <w:tcPr>
            <w:tcW w:w="1595" w:type="dxa"/>
          </w:tcPr>
          <w:p w14:paraId="29F1F365" w14:textId="77777777" w:rsidR="00EE5992" w:rsidRPr="00EE5992" w:rsidRDefault="00EE5992" w:rsidP="00EE5992">
            <w:pPr>
              <w:rPr>
                <w:rFonts w:ascii="Segoe UI" w:eastAsia="Calibri" w:hAnsi="Segoe UI" w:cs="Segoe UI"/>
              </w:rPr>
            </w:pPr>
            <w:r w:rsidRPr="00EE5992">
              <w:rPr>
                <w:rFonts w:ascii="Segoe UI" w:eastAsia="Calibri" w:hAnsi="Segoe UI" w:cs="Segoe UI"/>
              </w:rPr>
              <w:t>Perpetuity</w:t>
            </w:r>
          </w:p>
        </w:tc>
        <w:tc>
          <w:tcPr>
            <w:tcW w:w="2693" w:type="dxa"/>
          </w:tcPr>
          <w:p w14:paraId="42132D47" w14:textId="77777777" w:rsidR="00EE5992" w:rsidRPr="00EE5992" w:rsidRDefault="00EE5992" w:rsidP="00EE5992">
            <w:pPr>
              <w:rPr>
                <w:rFonts w:ascii="Segoe UI" w:eastAsia="Calibri" w:hAnsi="Segoe UI" w:cs="Segoe UI"/>
                <w:b/>
              </w:rPr>
            </w:pPr>
            <w:r w:rsidRPr="00EE5992">
              <w:rPr>
                <w:rFonts w:ascii="Segoe UI" w:eastAsia="Calibri" w:hAnsi="Segoe UI" w:cs="Segoe UI"/>
                <w:b/>
              </w:rPr>
              <w:t>Statutory</w:t>
            </w:r>
          </w:p>
        </w:tc>
        <w:tc>
          <w:tcPr>
            <w:tcW w:w="1843" w:type="dxa"/>
          </w:tcPr>
          <w:p w14:paraId="74BCD07C" w14:textId="77777777" w:rsidR="00EE5992" w:rsidRPr="00EE5992" w:rsidRDefault="00EE5992" w:rsidP="00EE5992">
            <w:pPr>
              <w:rPr>
                <w:rFonts w:ascii="Segoe UI" w:eastAsia="Calibri" w:hAnsi="Segoe UI" w:cs="Segoe UI"/>
              </w:rPr>
            </w:pPr>
          </w:p>
        </w:tc>
      </w:tr>
      <w:tr w:rsidR="00EE5992" w:rsidRPr="00EE5992" w14:paraId="2E2C1167" w14:textId="77777777" w:rsidTr="00CD7DF0">
        <w:tc>
          <w:tcPr>
            <w:tcW w:w="2799" w:type="dxa"/>
          </w:tcPr>
          <w:p w14:paraId="62DEC108" w14:textId="77777777" w:rsidR="00EE5992" w:rsidRPr="00EE5992" w:rsidRDefault="00EE5992" w:rsidP="00EE5992">
            <w:pPr>
              <w:rPr>
                <w:rFonts w:ascii="Segoe UI" w:eastAsia="Calibri" w:hAnsi="Segoe UI" w:cs="Segoe UI"/>
              </w:rPr>
            </w:pPr>
            <w:r w:rsidRPr="00EE5992">
              <w:rPr>
                <w:rFonts w:ascii="Segoe UI" w:eastAsia="Calibri" w:hAnsi="Segoe UI" w:cs="Segoe UI"/>
              </w:rPr>
              <w:t>Actuarial valuation reports 6 years</w:t>
            </w:r>
          </w:p>
        </w:tc>
        <w:tc>
          <w:tcPr>
            <w:tcW w:w="1595" w:type="dxa"/>
          </w:tcPr>
          <w:p w14:paraId="16A04C24" w14:textId="77777777" w:rsidR="00EE5992" w:rsidRPr="00EE5992" w:rsidRDefault="00EE5992" w:rsidP="00EE5992">
            <w:pPr>
              <w:rPr>
                <w:rFonts w:ascii="Segoe UI" w:eastAsia="Calibri" w:hAnsi="Segoe UI" w:cs="Segoe UI"/>
              </w:rPr>
            </w:pPr>
            <w:r w:rsidRPr="00EE5992">
              <w:rPr>
                <w:rFonts w:ascii="Segoe UI" w:eastAsia="Calibri" w:hAnsi="Segoe UI" w:cs="Segoe UI"/>
              </w:rPr>
              <w:t>Perpetuity</w:t>
            </w:r>
          </w:p>
        </w:tc>
        <w:tc>
          <w:tcPr>
            <w:tcW w:w="2693" w:type="dxa"/>
          </w:tcPr>
          <w:p w14:paraId="1E95BAB3"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 (but see comment)</w:t>
            </w:r>
          </w:p>
        </w:tc>
        <w:tc>
          <w:tcPr>
            <w:tcW w:w="1843" w:type="dxa"/>
          </w:tcPr>
          <w:p w14:paraId="712832A6" w14:textId="77777777" w:rsidR="00EE5992" w:rsidRPr="00EE5992" w:rsidRDefault="00EE5992" w:rsidP="00EE5992">
            <w:pPr>
              <w:rPr>
                <w:rFonts w:ascii="Segoe UI" w:eastAsia="Calibri" w:hAnsi="Segoe UI" w:cs="Segoe UI"/>
                <w:b/>
              </w:rPr>
            </w:pPr>
            <w:r w:rsidRPr="00EE5992">
              <w:rPr>
                <w:rFonts w:ascii="Segoe UI" w:eastAsia="Calibri" w:hAnsi="Segoe UI" w:cs="Segoe UI"/>
                <w:b/>
              </w:rPr>
              <w:t>Statutory Period 6 years from date report signed</w:t>
            </w:r>
          </w:p>
        </w:tc>
      </w:tr>
      <w:tr w:rsidR="00EE5992" w:rsidRPr="00EE5992" w14:paraId="0222DDE7" w14:textId="77777777" w:rsidTr="00CD7DF0">
        <w:tc>
          <w:tcPr>
            <w:tcW w:w="2799" w:type="dxa"/>
          </w:tcPr>
          <w:p w14:paraId="6BA46313" w14:textId="77777777" w:rsidR="00EE5992" w:rsidRPr="00EE5992" w:rsidRDefault="00EE5992" w:rsidP="00EE5992">
            <w:pPr>
              <w:rPr>
                <w:rFonts w:ascii="Segoe UI" w:eastAsia="Calibri" w:hAnsi="Segoe UI" w:cs="Segoe UI"/>
              </w:rPr>
            </w:pPr>
            <w:r w:rsidRPr="00EE5992">
              <w:rPr>
                <w:rFonts w:ascii="Segoe UI" w:eastAsia="Calibri" w:hAnsi="Segoe UI" w:cs="Segoe UI"/>
              </w:rPr>
              <w:t>Medical records - Radiation dosage</w:t>
            </w:r>
          </w:p>
        </w:tc>
        <w:tc>
          <w:tcPr>
            <w:tcW w:w="1595" w:type="dxa"/>
          </w:tcPr>
          <w:p w14:paraId="1C79B4C2" w14:textId="77777777" w:rsidR="00EE5992" w:rsidRPr="00EE5992" w:rsidRDefault="00EE5992" w:rsidP="00EE5992">
            <w:pPr>
              <w:rPr>
                <w:rFonts w:ascii="Segoe UI" w:eastAsia="Calibri" w:hAnsi="Segoe UI" w:cs="Segoe UI"/>
              </w:rPr>
            </w:pPr>
            <w:r w:rsidRPr="00EE5992">
              <w:rPr>
                <w:rFonts w:ascii="Segoe UI" w:eastAsia="Calibri" w:hAnsi="Segoe UI" w:cs="Segoe UI"/>
              </w:rPr>
              <w:t>Perpetuity</w:t>
            </w:r>
          </w:p>
        </w:tc>
        <w:tc>
          <w:tcPr>
            <w:tcW w:w="2693" w:type="dxa"/>
          </w:tcPr>
          <w:p w14:paraId="04183CD7"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 (but see comment)</w:t>
            </w:r>
          </w:p>
        </w:tc>
        <w:tc>
          <w:tcPr>
            <w:tcW w:w="1843" w:type="dxa"/>
          </w:tcPr>
          <w:p w14:paraId="30E2A6B9" w14:textId="77777777" w:rsidR="00EE5992" w:rsidRPr="00EE5992" w:rsidRDefault="00EE5992" w:rsidP="00EE5992">
            <w:pPr>
              <w:rPr>
                <w:rFonts w:ascii="Segoe UI" w:eastAsia="Calibri" w:hAnsi="Segoe UI" w:cs="Segoe UI"/>
              </w:rPr>
            </w:pPr>
            <w:r w:rsidRPr="00EE5992">
              <w:rPr>
                <w:rFonts w:ascii="Segoe UI" w:eastAsia="Calibri" w:hAnsi="Segoe UI" w:cs="Segoe UI"/>
                <w:b/>
              </w:rPr>
              <w:t>Statutory Period 2 years from end of calendar year</w:t>
            </w:r>
          </w:p>
        </w:tc>
      </w:tr>
      <w:tr w:rsidR="00EE5992" w:rsidRPr="00EE5992" w14:paraId="54BD1F7A" w14:textId="77777777" w:rsidTr="00CD7DF0">
        <w:tc>
          <w:tcPr>
            <w:tcW w:w="2799" w:type="dxa"/>
          </w:tcPr>
          <w:p w14:paraId="0EA7A077" w14:textId="77777777" w:rsidR="00EE5992" w:rsidRPr="00EE5992" w:rsidRDefault="00EE5992" w:rsidP="00EE5992">
            <w:pPr>
              <w:rPr>
                <w:rFonts w:ascii="Segoe UI" w:eastAsia="Calibri" w:hAnsi="Segoe UI" w:cs="Segoe UI"/>
              </w:rPr>
            </w:pPr>
            <w:r w:rsidRPr="00EE5992">
              <w:rPr>
                <w:rFonts w:ascii="Segoe UI" w:eastAsia="Calibri" w:hAnsi="Segoe UI" w:cs="Segoe UI"/>
              </w:rPr>
              <w:lastRenderedPageBreak/>
              <w:t>Control of Lead at Work Regulations</w:t>
            </w:r>
          </w:p>
        </w:tc>
        <w:tc>
          <w:tcPr>
            <w:tcW w:w="1595" w:type="dxa"/>
          </w:tcPr>
          <w:p w14:paraId="4FC3BBE4" w14:textId="77777777" w:rsidR="00EE5992" w:rsidRPr="00EE5992" w:rsidRDefault="00EE5992" w:rsidP="00EE5992">
            <w:pPr>
              <w:rPr>
                <w:rFonts w:ascii="Segoe UI" w:eastAsia="Calibri" w:hAnsi="Segoe UI" w:cs="Segoe UI"/>
              </w:rPr>
            </w:pPr>
            <w:r w:rsidRPr="00EE5992">
              <w:rPr>
                <w:rFonts w:ascii="Segoe UI" w:eastAsia="Calibri" w:hAnsi="Segoe UI" w:cs="Segoe UI"/>
              </w:rPr>
              <w:t>Perpetuity</w:t>
            </w:r>
          </w:p>
        </w:tc>
        <w:tc>
          <w:tcPr>
            <w:tcW w:w="2693" w:type="dxa"/>
          </w:tcPr>
          <w:p w14:paraId="230BEF53"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 (but see comment)</w:t>
            </w:r>
          </w:p>
        </w:tc>
        <w:tc>
          <w:tcPr>
            <w:tcW w:w="1843" w:type="dxa"/>
          </w:tcPr>
          <w:p w14:paraId="1D4254B6" w14:textId="77777777" w:rsidR="00EE5992" w:rsidRDefault="00EE5992" w:rsidP="00EE5992">
            <w:pPr>
              <w:rPr>
                <w:rFonts w:ascii="Segoe UI" w:eastAsia="Calibri" w:hAnsi="Segoe UI" w:cs="Segoe UI"/>
                <w:b/>
              </w:rPr>
            </w:pPr>
            <w:r w:rsidRPr="00EE5992">
              <w:rPr>
                <w:rFonts w:ascii="Segoe UI" w:eastAsia="Calibri" w:hAnsi="Segoe UI" w:cs="Segoe UI"/>
                <w:b/>
              </w:rPr>
              <w:t>Statutory Period 2 years from date of last entry</w:t>
            </w:r>
          </w:p>
          <w:p w14:paraId="1BE9004C" w14:textId="7BC059CF" w:rsidR="00EE5992" w:rsidRPr="00EE5992" w:rsidRDefault="00EE5992" w:rsidP="00EE5992">
            <w:pPr>
              <w:rPr>
                <w:rFonts w:ascii="Segoe UI" w:eastAsia="Calibri" w:hAnsi="Segoe UI" w:cs="Segoe UI"/>
              </w:rPr>
            </w:pPr>
          </w:p>
        </w:tc>
      </w:tr>
      <w:tr w:rsidR="00EE5992" w:rsidRPr="00EE5992" w14:paraId="0F562BCA" w14:textId="77777777" w:rsidTr="00CD7DF0">
        <w:tc>
          <w:tcPr>
            <w:tcW w:w="2799" w:type="dxa"/>
          </w:tcPr>
          <w:p w14:paraId="766D6A2D" w14:textId="77777777" w:rsidR="00EE5992" w:rsidRPr="00EE5992" w:rsidRDefault="00EE5992" w:rsidP="00EE5992">
            <w:pPr>
              <w:rPr>
                <w:rFonts w:ascii="Segoe UI" w:eastAsia="Calibri" w:hAnsi="Segoe UI" w:cs="Segoe UI"/>
              </w:rPr>
            </w:pPr>
            <w:r w:rsidRPr="00EE5992">
              <w:rPr>
                <w:rFonts w:ascii="Segoe UI" w:eastAsia="Calibri" w:hAnsi="Segoe UI" w:cs="Segoe UI"/>
              </w:rPr>
              <w:t>Control of Asbestos a Work Regulations</w:t>
            </w:r>
          </w:p>
        </w:tc>
        <w:tc>
          <w:tcPr>
            <w:tcW w:w="1595" w:type="dxa"/>
          </w:tcPr>
          <w:p w14:paraId="5E8F3EE6" w14:textId="77777777" w:rsidR="00EE5992" w:rsidRPr="00EE5992" w:rsidRDefault="00EE5992" w:rsidP="00EE5992">
            <w:pPr>
              <w:rPr>
                <w:rFonts w:ascii="Segoe UI" w:eastAsia="Calibri" w:hAnsi="Segoe UI" w:cs="Segoe UI"/>
              </w:rPr>
            </w:pPr>
            <w:r w:rsidRPr="00EE5992">
              <w:rPr>
                <w:rFonts w:ascii="Segoe UI" w:eastAsia="Calibri" w:hAnsi="Segoe UI" w:cs="Segoe UI"/>
              </w:rPr>
              <w:t>Perpetuity</w:t>
            </w:r>
          </w:p>
        </w:tc>
        <w:tc>
          <w:tcPr>
            <w:tcW w:w="2693" w:type="dxa"/>
          </w:tcPr>
          <w:p w14:paraId="386CF5D1"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 (but see comment)</w:t>
            </w:r>
          </w:p>
        </w:tc>
        <w:tc>
          <w:tcPr>
            <w:tcW w:w="1843" w:type="dxa"/>
          </w:tcPr>
          <w:p w14:paraId="3E847D1B" w14:textId="77777777" w:rsidR="00EE5992" w:rsidRDefault="00EE5992" w:rsidP="00EE5992">
            <w:pPr>
              <w:rPr>
                <w:rFonts w:ascii="Segoe UI" w:eastAsia="Calibri" w:hAnsi="Segoe UI" w:cs="Segoe UI"/>
                <w:b/>
              </w:rPr>
            </w:pPr>
            <w:r w:rsidRPr="00EE5992">
              <w:rPr>
                <w:rFonts w:ascii="Segoe UI" w:eastAsia="Calibri" w:hAnsi="Segoe UI" w:cs="Segoe UI"/>
                <w:b/>
              </w:rPr>
              <w:t>Statutory Period 40 years</w:t>
            </w:r>
          </w:p>
          <w:p w14:paraId="471F1ADB" w14:textId="3479C4ED" w:rsidR="00EE5992" w:rsidRPr="00EE5992" w:rsidRDefault="00EE5992" w:rsidP="00EE5992">
            <w:pPr>
              <w:rPr>
                <w:rFonts w:ascii="Segoe UI" w:eastAsia="Calibri" w:hAnsi="Segoe UI" w:cs="Segoe UI"/>
              </w:rPr>
            </w:pPr>
          </w:p>
        </w:tc>
      </w:tr>
      <w:tr w:rsidR="00EE5992" w:rsidRPr="00EE5992" w14:paraId="69F8AC5C" w14:textId="77777777" w:rsidTr="00CD7DF0">
        <w:tc>
          <w:tcPr>
            <w:tcW w:w="2799" w:type="dxa"/>
          </w:tcPr>
          <w:p w14:paraId="77DA8AE5" w14:textId="77777777" w:rsidR="00EE5992" w:rsidRPr="00EE5992" w:rsidRDefault="00EE5992" w:rsidP="00EE5992">
            <w:pPr>
              <w:rPr>
                <w:rFonts w:ascii="Segoe UI" w:eastAsia="Calibri" w:hAnsi="Segoe UI" w:cs="Segoe UI"/>
              </w:rPr>
            </w:pPr>
            <w:r w:rsidRPr="00EE5992">
              <w:rPr>
                <w:rFonts w:ascii="Segoe UI" w:eastAsia="Calibri" w:hAnsi="Segoe UI" w:cs="Segoe UI"/>
              </w:rPr>
              <w:t>COSHH Regulations</w:t>
            </w:r>
          </w:p>
        </w:tc>
        <w:tc>
          <w:tcPr>
            <w:tcW w:w="1595" w:type="dxa"/>
          </w:tcPr>
          <w:p w14:paraId="160F5AF8" w14:textId="77777777" w:rsidR="00EE5992" w:rsidRPr="00EE5992" w:rsidRDefault="00EE5992" w:rsidP="00EE5992">
            <w:pPr>
              <w:rPr>
                <w:rFonts w:ascii="Segoe UI" w:eastAsia="Calibri" w:hAnsi="Segoe UI" w:cs="Segoe UI"/>
              </w:rPr>
            </w:pPr>
            <w:r w:rsidRPr="00EE5992">
              <w:rPr>
                <w:rFonts w:ascii="Segoe UI" w:eastAsia="Calibri" w:hAnsi="Segoe UI" w:cs="Segoe UI"/>
              </w:rPr>
              <w:t>Perpetuity</w:t>
            </w:r>
          </w:p>
        </w:tc>
        <w:tc>
          <w:tcPr>
            <w:tcW w:w="2693" w:type="dxa"/>
          </w:tcPr>
          <w:p w14:paraId="6621A599" w14:textId="59AC4396" w:rsidR="00EE5992" w:rsidRPr="00EE5992" w:rsidRDefault="00EE5992" w:rsidP="00AE1A89">
            <w:pPr>
              <w:rPr>
                <w:rFonts w:ascii="Segoe UI" w:eastAsia="Calibri" w:hAnsi="Segoe UI" w:cs="Segoe UI"/>
              </w:rPr>
            </w:pPr>
            <w:r w:rsidRPr="00EE5992">
              <w:rPr>
                <w:rFonts w:ascii="Segoe UI" w:eastAsia="Calibri" w:hAnsi="Segoe UI" w:cs="Segoe UI"/>
              </w:rPr>
              <w:t>Recommendation (but see comment)</w:t>
            </w:r>
          </w:p>
        </w:tc>
        <w:tc>
          <w:tcPr>
            <w:tcW w:w="1843" w:type="dxa"/>
          </w:tcPr>
          <w:p w14:paraId="33DABFB1" w14:textId="77777777" w:rsidR="00EE5992" w:rsidRPr="00EE5992" w:rsidRDefault="00EE5992" w:rsidP="00EE5992">
            <w:pPr>
              <w:rPr>
                <w:rFonts w:ascii="Segoe UI" w:eastAsia="Calibri" w:hAnsi="Segoe UI" w:cs="Segoe UI"/>
              </w:rPr>
            </w:pPr>
            <w:r w:rsidRPr="00EE5992">
              <w:rPr>
                <w:rFonts w:ascii="Segoe UI" w:eastAsia="Calibri" w:hAnsi="Segoe UI" w:cs="Segoe UI"/>
                <w:b/>
              </w:rPr>
              <w:t>Statutory Period 40 years</w:t>
            </w:r>
          </w:p>
        </w:tc>
      </w:tr>
      <w:tr w:rsidR="00EE5992" w:rsidRPr="00EE5992" w14:paraId="74FF99C6" w14:textId="77777777" w:rsidTr="00CD7DF0">
        <w:tc>
          <w:tcPr>
            <w:tcW w:w="2799" w:type="dxa"/>
          </w:tcPr>
          <w:p w14:paraId="03F93512" w14:textId="77777777" w:rsidR="00EE5992" w:rsidRPr="00EE5992" w:rsidRDefault="00EE5992" w:rsidP="00EE5992">
            <w:pPr>
              <w:rPr>
                <w:rFonts w:ascii="Segoe UI" w:eastAsia="Calibri" w:hAnsi="Segoe UI" w:cs="Segoe UI"/>
              </w:rPr>
            </w:pPr>
          </w:p>
        </w:tc>
        <w:tc>
          <w:tcPr>
            <w:tcW w:w="1595" w:type="dxa"/>
          </w:tcPr>
          <w:p w14:paraId="0A759962" w14:textId="77777777" w:rsidR="00EE5992" w:rsidRPr="00EE5992" w:rsidRDefault="00EE5992" w:rsidP="00EE5992">
            <w:pPr>
              <w:rPr>
                <w:rFonts w:ascii="Segoe UI" w:eastAsia="Calibri" w:hAnsi="Segoe UI" w:cs="Segoe UI"/>
              </w:rPr>
            </w:pPr>
          </w:p>
        </w:tc>
        <w:tc>
          <w:tcPr>
            <w:tcW w:w="2693" w:type="dxa"/>
          </w:tcPr>
          <w:p w14:paraId="5C89EDA9" w14:textId="77777777" w:rsidR="00EE5992" w:rsidRPr="00EE5992" w:rsidRDefault="00EE5992" w:rsidP="00EE5992">
            <w:pPr>
              <w:rPr>
                <w:rFonts w:ascii="Segoe UI" w:eastAsia="Calibri" w:hAnsi="Segoe UI" w:cs="Segoe UI"/>
              </w:rPr>
            </w:pPr>
          </w:p>
        </w:tc>
        <w:tc>
          <w:tcPr>
            <w:tcW w:w="1843" w:type="dxa"/>
          </w:tcPr>
          <w:p w14:paraId="326F5AEA" w14:textId="77777777" w:rsidR="00EE5992" w:rsidRPr="00EE5992" w:rsidRDefault="00EE5992" w:rsidP="00EE5992">
            <w:pPr>
              <w:rPr>
                <w:rFonts w:ascii="Segoe UI" w:eastAsia="Calibri" w:hAnsi="Segoe UI" w:cs="Segoe UI"/>
              </w:rPr>
            </w:pPr>
          </w:p>
        </w:tc>
      </w:tr>
      <w:tr w:rsidR="00EE5992" w:rsidRPr="00EE5992" w14:paraId="5EFA92A8" w14:textId="77777777" w:rsidTr="00CD7DF0">
        <w:tc>
          <w:tcPr>
            <w:tcW w:w="2799" w:type="dxa"/>
          </w:tcPr>
          <w:p w14:paraId="04B732C6" w14:textId="77777777" w:rsidR="00EE5992" w:rsidRPr="00EE5992" w:rsidRDefault="00EE5992" w:rsidP="00EE5992">
            <w:pPr>
              <w:rPr>
                <w:rFonts w:ascii="Segoe UI" w:eastAsia="Calibri" w:hAnsi="Segoe UI" w:cs="Segoe UI"/>
              </w:rPr>
            </w:pPr>
            <w:r w:rsidRPr="00EE5992">
              <w:rPr>
                <w:rFonts w:ascii="Segoe UI" w:eastAsia="Calibri" w:hAnsi="Segoe UI" w:cs="Segoe UI"/>
                <w:b/>
              </w:rPr>
              <w:t>TAX RECORDS</w:t>
            </w:r>
          </w:p>
        </w:tc>
        <w:tc>
          <w:tcPr>
            <w:tcW w:w="1595" w:type="dxa"/>
          </w:tcPr>
          <w:p w14:paraId="03238FB4" w14:textId="77777777" w:rsidR="00EE5992" w:rsidRPr="00EE5992" w:rsidRDefault="00EE5992" w:rsidP="00EE5992">
            <w:pPr>
              <w:rPr>
                <w:rFonts w:ascii="Segoe UI" w:eastAsia="Calibri" w:hAnsi="Segoe UI" w:cs="Segoe UI"/>
              </w:rPr>
            </w:pPr>
            <w:r w:rsidRPr="00EE5992">
              <w:rPr>
                <w:rFonts w:ascii="Segoe UI" w:eastAsia="Calibri" w:hAnsi="Segoe UI" w:cs="Segoe UI"/>
              </w:rPr>
              <w:t>Perpetuity</w:t>
            </w:r>
          </w:p>
        </w:tc>
        <w:tc>
          <w:tcPr>
            <w:tcW w:w="2693" w:type="dxa"/>
          </w:tcPr>
          <w:p w14:paraId="064CA198"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44DFF659" w14:textId="6069E613" w:rsidR="00EE5992" w:rsidRPr="00EE5992" w:rsidRDefault="00EE5992" w:rsidP="00AE1A89">
            <w:pPr>
              <w:rPr>
                <w:rFonts w:ascii="Segoe UI" w:eastAsia="Calibri" w:hAnsi="Segoe UI" w:cs="Segoe UI"/>
              </w:rPr>
            </w:pPr>
            <w:r w:rsidRPr="00EE5992">
              <w:rPr>
                <w:rFonts w:ascii="Segoe UI" w:eastAsia="Calibri" w:hAnsi="Segoe UI" w:cs="Segoe UI"/>
                <w:b/>
              </w:rPr>
              <w:t>Statutory period is 6 years from end of relevant period, but HMRC may be able to go back further in certain circumstances</w:t>
            </w:r>
          </w:p>
        </w:tc>
      </w:tr>
      <w:tr w:rsidR="00EE5992" w:rsidRPr="00EE5992" w14:paraId="7C497290" w14:textId="77777777" w:rsidTr="00CD7DF0">
        <w:tc>
          <w:tcPr>
            <w:tcW w:w="2799" w:type="dxa"/>
          </w:tcPr>
          <w:p w14:paraId="0101A293" w14:textId="77777777" w:rsidR="00EE5992" w:rsidRPr="00EE5992" w:rsidRDefault="00EE5992" w:rsidP="00EE5992">
            <w:pPr>
              <w:rPr>
                <w:rFonts w:ascii="Segoe UI" w:eastAsia="Calibri" w:hAnsi="Segoe UI" w:cs="Segoe UI"/>
                <w:b/>
              </w:rPr>
            </w:pPr>
            <w:r w:rsidRPr="00EE5992">
              <w:rPr>
                <w:rFonts w:ascii="Segoe UI" w:eastAsia="Calibri" w:hAnsi="Segoe UI" w:cs="Segoe UI"/>
                <w:b/>
              </w:rPr>
              <w:t>LAND AND BUILDINGS</w:t>
            </w:r>
          </w:p>
        </w:tc>
        <w:tc>
          <w:tcPr>
            <w:tcW w:w="1595" w:type="dxa"/>
          </w:tcPr>
          <w:p w14:paraId="36C69E9F" w14:textId="77777777" w:rsidR="00EE5992" w:rsidRPr="00EE5992" w:rsidRDefault="00EE5992" w:rsidP="00EE5992">
            <w:pPr>
              <w:rPr>
                <w:rFonts w:ascii="Segoe UI" w:eastAsia="Calibri" w:hAnsi="Segoe UI" w:cs="Segoe UI"/>
              </w:rPr>
            </w:pPr>
          </w:p>
        </w:tc>
        <w:tc>
          <w:tcPr>
            <w:tcW w:w="2693" w:type="dxa"/>
          </w:tcPr>
          <w:p w14:paraId="7CBFFC98" w14:textId="77777777" w:rsidR="00EE5992" w:rsidRPr="00EE5992" w:rsidRDefault="00EE5992" w:rsidP="00EE5992">
            <w:pPr>
              <w:rPr>
                <w:rFonts w:ascii="Segoe UI" w:eastAsia="Calibri" w:hAnsi="Segoe UI" w:cs="Segoe UI"/>
              </w:rPr>
            </w:pPr>
          </w:p>
        </w:tc>
        <w:tc>
          <w:tcPr>
            <w:tcW w:w="1843" w:type="dxa"/>
          </w:tcPr>
          <w:p w14:paraId="6C4A5FC8" w14:textId="77777777" w:rsidR="00EE5992" w:rsidRPr="00EE5992" w:rsidRDefault="00EE5992" w:rsidP="00EE5992">
            <w:pPr>
              <w:rPr>
                <w:rFonts w:ascii="Segoe UI" w:eastAsia="Calibri" w:hAnsi="Segoe UI" w:cs="Segoe UI"/>
              </w:rPr>
            </w:pPr>
          </w:p>
        </w:tc>
      </w:tr>
      <w:tr w:rsidR="00EE5992" w:rsidRPr="00EE5992" w14:paraId="684BAE97" w14:textId="77777777" w:rsidTr="00CD7DF0">
        <w:tc>
          <w:tcPr>
            <w:tcW w:w="2799" w:type="dxa"/>
          </w:tcPr>
          <w:p w14:paraId="28BD08B5" w14:textId="77777777" w:rsidR="00EE5992" w:rsidRPr="00EE5992" w:rsidRDefault="00EE5992" w:rsidP="00EE5992">
            <w:pPr>
              <w:rPr>
                <w:rFonts w:ascii="Segoe UI" w:eastAsia="Calibri" w:hAnsi="Segoe UI" w:cs="Segoe UI"/>
              </w:rPr>
            </w:pPr>
            <w:r w:rsidRPr="00EE5992">
              <w:rPr>
                <w:rFonts w:ascii="Segoe UI" w:eastAsia="Calibri" w:hAnsi="Segoe UI" w:cs="Segoe UI"/>
              </w:rPr>
              <w:t>Title Deeds</w:t>
            </w:r>
          </w:p>
        </w:tc>
        <w:tc>
          <w:tcPr>
            <w:tcW w:w="1595" w:type="dxa"/>
          </w:tcPr>
          <w:p w14:paraId="7703CE1C" w14:textId="77777777" w:rsidR="00EE5992" w:rsidRPr="00EE5992" w:rsidRDefault="00EE5992" w:rsidP="00EE5992">
            <w:pPr>
              <w:rPr>
                <w:rFonts w:ascii="Segoe UI" w:eastAsia="Calibri" w:hAnsi="Segoe UI" w:cs="Segoe UI"/>
              </w:rPr>
            </w:pPr>
            <w:r w:rsidRPr="00EE5992">
              <w:rPr>
                <w:rFonts w:ascii="Segoe UI" w:eastAsia="Calibri" w:hAnsi="Segoe UI" w:cs="Segoe UI"/>
              </w:rPr>
              <w:t>Until property sold or transferred</w:t>
            </w:r>
          </w:p>
        </w:tc>
        <w:tc>
          <w:tcPr>
            <w:tcW w:w="2693" w:type="dxa"/>
          </w:tcPr>
          <w:p w14:paraId="6806F783"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6E5259CB" w14:textId="77777777" w:rsidR="00EE5992" w:rsidRPr="00EE5992" w:rsidRDefault="00EE5992" w:rsidP="00EE5992">
            <w:pPr>
              <w:rPr>
                <w:rFonts w:ascii="Segoe UI" w:eastAsia="Calibri" w:hAnsi="Segoe UI" w:cs="Segoe UI"/>
              </w:rPr>
            </w:pPr>
          </w:p>
        </w:tc>
      </w:tr>
      <w:tr w:rsidR="00EE5992" w:rsidRPr="00EE5992" w14:paraId="28BDB0A2" w14:textId="77777777" w:rsidTr="00CD7DF0">
        <w:tc>
          <w:tcPr>
            <w:tcW w:w="2799" w:type="dxa"/>
          </w:tcPr>
          <w:p w14:paraId="3A75BBC9" w14:textId="77777777" w:rsidR="00EE5992" w:rsidRPr="00EE5992" w:rsidRDefault="00EE5992" w:rsidP="00EE5992">
            <w:pPr>
              <w:rPr>
                <w:rFonts w:ascii="Segoe UI" w:eastAsia="Calibri" w:hAnsi="Segoe UI" w:cs="Segoe UI"/>
              </w:rPr>
            </w:pPr>
            <w:r w:rsidRPr="00EE5992">
              <w:rPr>
                <w:rFonts w:ascii="Segoe UI" w:eastAsia="Calibri" w:hAnsi="Segoe UI" w:cs="Segoe UI"/>
              </w:rPr>
              <w:t>Leases</w:t>
            </w:r>
          </w:p>
        </w:tc>
        <w:tc>
          <w:tcPr>
            <w:tcW w:w="1595" w:type="dxa"/>
          </w:tcPr>
          <w:p w14:paraId="51B1DB32" w14:textId="77777777" w:rsidR="00EE5992" w:rsidRPr="00EE5992" w:rsidRDefault="00EE5992" w:rsidP="00EE5992">
            <w:pPr>
              <w:rPr>
                <w:rFonts w:ascii="Segoe UI" w:eastAsia="Calibri" w:hAnsi="Segoe UI" w:cs="Segoe UI"/>
              </w:rPr>
            </w:pPr>
            <w:r w:rsidRPr="00EE5992">
              <w:rPr>
                <w:rFonts w:ascii="Segoe UI" w:eastAsia="Calibri" w:hAnsi="Segoe UI" w:cs="Segoe UI"/>
              </w:rPr>
              <w:t>Until 6 years after expiry</w:t>
            </w:r>
          </w:p>
        </w:tc>
        <w:tc>
          <w:tcPr>
            <w:tcW w:w="2693" w:type="dxa"/>
          </w:tcPr>
          <w:p w14:paraId="2F32EA73"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4F591D16" w14:textId="77777777" w:rsidR="00EE5992" w:rsidRPr="00EE5992" w:rsidRDefault="00EE5992" w:rsidP="00EE5992">
            <w:pPr>
              <w:rPr>
                <w:rFonts w:ascii="Segoe UI" w:eastAsia="Calibri" w:hAnsi="Segoe UI" w:cs="Segoe UI"/>
              </w:rPr>
            </w:pPr>
          </w:p>
        </w:tc>
      </w:tr>
      <w:tr w:rsidR="00EE5992" w:rsidRPr="00EE5992" w14:paraId="5DAC877F" w14:textId="77777777" w:rsidTr="00CD7DF0">
        <w:tc>
          <w:tcPr>
            <w:tcW w:w="2799" w:type="dxa"/>
          </w:tcPr>
          <w:p w14:paraId="5F012EC0" w14:textId="77777777" w:rsidR="00EE5992" w:rsidRPr="00EE5992" w:rsidRDefault="00EE5992" w:rsidP="00EE5992">
            <w:pPr>
              <w:rPr>
                <w:rFonts w:ascii="Segoe UI" w:eastAsia="Calibri" w:hAnsi="Segoe UI" w:cs="Segoe UI"/>
              </w:rPr>
            </w:pPr>
          </w:p>
        </w:tc>
        <w:tc>
          <w:tcPr>
            <w:tcW w:w="1595" w:type="dxa"/>
          </w:tcPr>
          <w:p w14:paraId="4B6B7608" w14:textId="77777777" w:rsidR="00EE5992" w:rsidRPr="00EE5992" w:rsidRDefault="00EE5992" w:rsidP="00EE5992">
            <w:pPr>
              <w:rPr>
                <w:rFonts w:ascii="Segoe UI" w:eastAsia="Calibri" w:hAnsi="Segoe UI" w:cs="Segoe UI"/>
              </w:rPr>
            </w:pPr>
          </w:p>
        </w:tc>
        <w:tc>
          <w:tcPr>
            <w:tcW w:w="2693" w:type="dxa"/>
          </w:tcPr>
          <w:p w14:paraId="749BFB87" w14:textId="77777777" w:rsidR="00EE5992" w:rsidRPr="00EE5992" w:rsidRDefault="00EE5992" w:rsidP="00EE5992">
            <w:pPr>
              <w:rPr>
                <w:rFonts w:ascii="Segoe UI" w:eastAsia="Calibri" w:hAnsi="Segoe UI" w:cs="Segoe UI"/>
              </w:rPr>
            </w:pPr>
          </w:p>
        </w:tc>
        <w:tc>
          <w:tcPr>
            <w:tcW w:w="1843" w:type="dxa"/>
          </w:tcPr>
          <w:p w14:paraId="1F0D5618" w14:textId="77777777" w:rsidR="00EE5992" w:rsidRPr="00EE5992" w:rsidRDefault="00EE5992" w:rsidP="00EE5992">
            <w:pPr>
              <w:rPr>
                <w:rFonts w:ascii="Segoe UI" w:eastAsia="Calibri" w:hAnsi="Segoe UI" w:cs="Segoe UI"/>
              </w:rPr>
            </w:pPr>
          </w:p>
        </w:tc>
      </w:tr>
      <w:tr w:rsidR="00EE5992" w:rsidRPr="00EE5992" w14:paraId="3D2F34AA" w14:textId="77777777" w:rsidTr="00CD7DF0">
        <w:tc>
          <w:tcPr>
            <w:tcW w:w="2799" w:type="dxa"/>
          </w:tcPr>
          <w:p w14:paraId="3ED6F67E" w14:textId="77777777" w:rsidR="00EE5992" w:rsidRPr="00EE5992" w:rsidRDefault="00EE5992" w:rsidP="00EE5992">
            <w:pPr>
              <w:rPr>
                <w:rFonts w:ascii="Segoe UI" w:eastAsia="Calibri" w:hAnsi="Segoe UI" w:cs="Segoe UI"/>
                <w:b/>
              </w:rPr>
            </w:pPr>
            <w:r w:rsidRPr="00EE5992">
              <w:rPr>
                <w:rFonts w:ascii="Segoe UI" w:eastAsia="Calibri" w:hAnsi="Segoe UI" w:cs="Segoe UI"/>
                <w:b/>
              </w:rPr>
              <w:t>INTELLECTUAL PROPERTY</w:t>
            </w:r>
          </w:p>
        </w:tc>
        <w:tc>
          <w:tcPr>
            <w:tcW w:w="1595" w:type="dxa"/>
          </w:tcPr>
          <w:p w14:paraId="57BB1411" w14:textId="77777777" w:rsidR="00EE5992" w:rsidRPr="00EE5992" w:rsidRDefault="00EE5992" w:rsidP="00EE5992">
            <w:pPr>
              <w:rPr>
                <w:rFonts w:ascii="Segoe UI" w:eastAsia="Calibri" w:hAnsi="Segoe UI" w:cs="Segoe UI"/>
              </w:rPr>
            </w:pPr>
          </w:p>
        </w:tc>
        <w:tc>
          <w:tcPr>
            <w:tcW w:w="2693" w:type="dxa"/>
          </w:tcPr>
          <w:p w14:paraId="3EFDB747" w14:textId="77777777" w:rsidR="00EE5992" w:rsidRPr="00EE5992" w:rsidRDefault="00EE5992" w:rsidP="00EE5992">
            <w:pPr>
              <w:rPr>
                <w:rFonts w:ascii="Segoe UI" w:eastAsia="Calibri" w:hAnsi="Segoe UI" w:cs="Segoe UI"/>
              </w:rPr>
            </w:pPr>
          </w:p>
        </w:tc>
        <w:tc>
          <w:tcPr>
            <w:tcW w:w="1843" w:type="dxa"/>
          </w:tcPr>
          <w:p w14:paraId="266CF63C" w14:textId="77777777" w:rsidR="00EE5992" w:rsidRPr="00EE5992" w:rsidRDefault="00EE5992" w:rsidP="00EE5992">
            <w:pPr>
              <w:rPr>
                <w:rFonts w:ascii="Segoe UI" w:eastAsia="Calibri" w:hAnsi="Segoe UI" w:cs="Segoe UI"/>
              </w:rPr>
            </w:pPr>
          </w:p>
        </w:tc>
      </w:tr>
      <w:tr w:rsidR="00EE5992" w:rsidRPr="00EE5992" w14:paraId="28889AE6" w14:textId="77777777" w:rsidTr="00CD7DF0">
        <w:tc>
          <w:tcPr>
            <w:tcW w:w="2799" w:type="dxa"/>
          </w:tcPr>
          <w:p w14:paraId="02A4F329" w14:textId="77777777" w:rsidR="00EE5992" w:rsidRPr="00EE5992" w:rsidRDefault="00EE5992" w:rsidP="00EE5992">
            <w:pPr>
              <w:rPr>
                <w:rFonts w:ascii="Segoe UI" w:eastAsia="Calibri" w:hAnsi="Segoe UI" w:cs="Segoe UI"/>
              </w:rPr>
            </w:pPr>
            <w:r w:rsidRPr="00EE5992">
              <w:rPr>
                <w:rFonts w:ascii="Segoe UI" w:eastAsia="Calibri" w:hAnsi="Segoe UI" w:cs="Segoe UI"/>
              </w:rPr>
              <w:t>Evidence of creation of literary, dramatic or musical works</w:t>
            </w:r>
          </w:p>
        </w:tc>
        <w:tc>
          <w:tcPr>
            <w:tcW w:w="1595" w:type="dxa"/>
          </w:tcPr>
          <w:p w14:paraId="0D1118C8" w14:textId="77777777" w:rsidR="00EE5992" w:rsidRPr="00EE5992" w:rsidRDefault="00EE5992" w:rsidP="00EE5992">
            <w:pPr>
              <w:rPr>
                <w:rFonts w:ascii="Segoe UI" w:eastAsia="Calibri" w:hAnsi="Segoe UI" w:cs="Segoe UI"/>
              </w:rPr>
            </w:pPr>
            <w:r w:rsidRPr="00EE5992">
              <w:rPr>
                <w:rFonts w:ascii="Segoe UI" w:eastAsia="Calibri" w:hAnsi="Segoe UI" w:cs="Segoe UI"/>
              </w:rPr>
              <w:t>70 years from death of creator</w:t>
            </w:r>
          </w:p>
        </w:tc>
        <w:tc>
          <w:tcPr>
            <w:tcW w:w="2693" w:type="dxa"/>
          </w:tcPr>
          <w:p w14:paraId="63F05C91"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171C0215" w14:textId="77777777" w:rsidR="00EE5992" w:rsidRPr="00EE5992" w:rsidRDefault="00EE5992" w:rsidP="00EE5992">
            <w:pPr>
              <w:rPr>
                <w:rFonts w:ascii="Segoe UI" w:eastAsia="Calibri" w:hAnsi="Segoe UI" w:cs="Segoe UI"/>
              </w:rPr>
            </w:pPr>
            <w:r w:rsidRPr="00EE5992">
              <w:rPr>
                <w:rFonts w:ascii="Segoe UI" w:eastAsia="Calibri" w:hAnsi="Segoe UI" w:cs="Segoe UI"/>
              </w:rPr>
              <w:t>Based on relevant period of copyright protection</w:t>
            </w:r>
          </w:p>
        </w:tc>
      </w:tr>
      <w:tr w:rsidR="00EE5992" w:rsidRPr="00EE5992" w14:paraId="70B92745" w14:textId="77777777" w:rsidTr="00CD7DF0">
        <w:tc>
          <w:tcPr>
            <w:tcW w:w="2799" w:type="dxa"/>
          </w:tcPr>
          <w:p w14:paraId="7636BB05" w14:textId="77777777" w:rsidR="00EE5992" w:rsidRDefault="00EE5992" w:rsidP="00EE5992">
            <w:pPr>
              <w:rPr>
                <w:rFonts w:ascii="Segoe UI" w:eastAsia="Calibri" w:hAnsi="Segoe UI" w:cs="Segoe UI"/>
              </w:rPr>
            </w:pPr>
            <w:r w:rsidRPr="00EE5992">
              <w:rPr>
                <w:rFonts w:ascii="Segoe UI" w:eastAsia="Calibri" w:hAnsi="Segoe UI" w:cs="Segoe UI"/>
              </w:rPr>
              <w:t>Evidence of artistic works, recordings, broadcasts, films, photographs</w:t>
            </w:r>
          </w:p>
          <w:p w14:paraId="1BAB3708" w14:textId="0293ABE9" w:rsidR="00AE1A89" w:rsidRPr="00EE5992" w:rsidRDefault="00AE1A89" w:rsidP="00EE5992">
            <w:pPr>
              <w:rPr>
                <w:rFonts w:ascii="Segoe UI" w:eastAsia="Calibri" w:hAnsi="Segoe UI" w:cs="Segoe UI"/>
              </w:rPr>
            </w:pPr>
          </w:p>
        </w:tc>
        <w:tc>
          <w:tcPr>
            <w:tcW w:w="1595" w:type="dxa"/>
          </w:tcPr>
          <w:p w14:paraId="126B00B5" w14:textId="77777777" w:rsidR="00EE5992" w:rsidRPr="00EE5992" w:rsidRDefault="00EE5992" w:rsidP="00EE5992">
            <w:pPr>
              <w:rPr>
                <w:rFonts w:ascii="Segoe UI" w:eastAsia="Calibri" w:hAnsi="Segoe UI" w:cs="Segoe UI"/>
              </w:rPr>
            </w:pPr>
            <w:r w:rsidRPr="00EE5992">
              <w:rPr>
                <w:rFonts w:ascii="Segoe UI" w:eastAsia="Calibri" w:hAnsi="Segoe UI" w:cs="Segoe UI"/>
              </w:rPr>
              <w:t>70 years</w:t>
            </w:r>
          </w:p>
        </w:tc>
        <w:tc>
          <w:tcPr>
            <w:tcW w:w="2693" w:type="dxa"/>
          </w:tcPr>
          <w:p w14:paraId="2E06C837"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553BC31E" w14:textId="77777777" w:rsidR="00EE5992" w:rsidRPr="00EE5992" w:rsidRDefault="00EE5992" w:rsidP="00EE5992">
            <w:pPr>
              <w:rPr>
                <w:rFonts w:ascii="Segoe UI" w:eastAsia="Calibri" w:hAnsi="Segoe UI" w:cs="Segoe UI"/>
              </w:rPr>
            </w:pPr>
          </w:p>
        </w:tc>
      </w:tr>
      <w:tr w:rsidR="00EE5992" w:rsidRPr="00EE5992" w14:paraId="357ABAD4" w14:textId="77777777" w:rsidTr="00CD7DF0">
        <w:tc>
          <w:tcPr>
            <w:tcW w:w="2799" w:type="dxa"/>
          </w:tcPr>
          <w:p w14:paraId="35DC6F5B" w14:textId="77777777" w:rsidR="00EE5992" w:rsidRDefault="00EE5992" w:rsidP="00EE5992">
            <w:pPr>
              <w:rPr>
                <w:rFonts w:ascii="Segoe UI" w:eastAsia="Calibri" w:hAnsi="Segoe UI" w:cs="Segoe UI"/>
              </w:rPr>
            </w:pPr>
            <w:r w:rsidRPr="00EE5992">
              <w:rPr>
                <w:rFonts w:ascii="Segoe UI" w:eastAsia="Calibri" w:hAnsi="Segoe UI" w:cs="Segoe UI"/>
              </w:rPr>
              <w:t>Trademark registration certificates</w:t>
            </w:r>
          </w:p>
          <w:p w14:paraId="0A2465F3" w14:textId="2CB1A38F" w:rsidR="00AE1A89" w:rsidRPr="00EE5992" w:rsidRDefault="00AE1A89" w:rsidP="00EE5992">
            <w:pPr>
              <w:rPr>
                <w:rFonts w:ascii="Segoe UI" w:eastAsia="Calibri" w:hAnsi="Segoe UI" w:cs="Segoe UI"/>
              </w:rPr>
            </w:pPr>
          </w:p>
        </w:tc>
        <w:tc>
          <w:tcPr>
            <w:tcW w:w="1595" w:type="dxa"/>
          </w:tcPr>
          <w:p w14:paraId="3167D3B3" w14:textId="77777777" w:rsidR="00EE5992" w:rsidRPr="00EE5992" w:rsidRDefault="00EE5992" w:rsidP="00EE5992">
            <w:pPr>
              <w:rPr>
                <w:rFonts w:ascii="Segoe UI" w:eastAsia="Calibri" w:hAnsi="Segoe UI" w:cs="Segoe UI"/>
              </w:rPr>
            </w:pPr>
            <w:r w:rsidRPr="00EE5992">
              <w:rPr>
                <w:rFonts w:ascii="Segoe UI" w:eastAsia="Calibri" w:hAnsi="Segoe UI" w:cs="Segoe UI"/>
              </w:rPr>
              <w:t>Until 6 years after expiry.</w:t>
            </w:r>
          </w:p>
        </w:tc>
        <w:tc>
          <w:tcPr>
            <w:tcW w:w="2693" w:type="dxa"/>
          </w:tcPr>
          <w:p w14:paraId="77314B3F"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3920AC32" w14:textId="77777777" w:rsidR="00EE5992" w:rsidRPr="00EE5992" w:rsidRDefault="00EE5992" w:rsidP="00EE5992">
            <w:pPr>
              <w:rPr>
                <w:rFonts w:ascii="Segoe UI" w:eastAsia="Calibri" w:hAnsi="Segoe UI" w:cs="Segoe UI"/>
              </w:rPr>
            </w:pPr>
          </w:p>
        </w:tc>
      </w:tr>
      <w:tr w:rsidR="00EE5992" w:rsidRPr="00EE5992" w14:paraId="6739255D" w14:textId="77777777" w:rsidTr="00CD7DF0">
        <w:tc>
          <w:tcPr>
            <w:tcW w:w="2799" w:type="dxa"/>
          </w:tcPr>
          <w:p w14:paraId="405E277D" w14:textId="77777777" w:rsidR="00EE5992" w:rsidRPr="00EE5992" w:rsidRDefault="00EE5992" w:rsidP="00EE5992">
            <w:pPr>
              <w:rPr>
                <w:rFonts w:ascii="Segoe UI" w:eastAsia="Calibri" w:hAnsi="Segoe UI" w:cs="Segoe UI"/>
              </w:rPr>
            </w:pPr>
            <w:r w:rsidRPr="00EE5992">
              <w:rPr>
                <w:rFonts w:ascii="Segoe UI" w:eastAsia="Calibri" w:hAnsi="Segoe UI" w:cs="Segoe UI"/>
              </w:rPr>
              <w:t>Patent registration certificates</w:t>
            </w:r>
          </w:p>
        </w:tc>
        <w:tc>
          <w:tcPr>
            <w:tcW w:w="1595" w:type="dxa"/>
          </w:tcPr>
          <w:p w14:paraId="771DC365" w14:textId="77777777" w:rsidR="00EE5992" w:rsidRPr="00EE5992" w:rsidRDefault="00EE5992" w:rsidP="00EE5992">
            <w:pPr>
              <w:rPr>
                <w:rFonts w:ascii="Segoe UI" w:eastAsia="Calibri" w:hAnsi="Segoe UI" w:cs="Segoe UI"/>
              </w:rPr>
            </w:pPr>
            <w:r w:rsidRPr="00EE5992">
              <w:rPr>
                <w:rFonts w:ascii="Segoe UI" w:eastAsia="Calibri" w:hAnsi="Segoe UI" w:cs="Segoe UI"/>
              </w:rPr>
              <w:t>Until 6 years after expiry</w:t>
            </w:r>
          </w:p>
        </w:tc>
        <w:tc>
          <w:tcPr>
            <w:tcW w:w="2693" w:type="dxa"/>
          </w:tcPr>
          <w:p w14:paraId="4BDDE37D"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1A6D1E89" w14:textId="77777777" w:rsidR="00EE5992" w:rsidRPr="00EE5992" w:rsidRDefault="00EE5992" w:rsidP="00EE5992">
            <w:pPr>
              <w:rPr>
                <w:rFonts w:ascii="Segoe UI" w:eastAsia="Calibri" w:hAnsi="Segoe UI" w:cs="Segoe UI"/>
              </w:rPr>
            </w:pPr>
          </w:p>
        </w:tc>
      </w:tr>
      <w:tr w:rsidR="00EE5992" w:rsidRPr="00EE5992" w14:paraId="07746030" w14:textId="77777777" w:rsidTr="00CD7DF0">
        <w:tc>
          <w:tcPr>
            <w:tcW w:w="2799" w:type="dxa"/>
          </w:tcPr>
          <w:p w14:paraId="379C0600" w14:textId="77777777" w:rsidR="00EE5992" w:rsidRDefault="00EE5992" w:rsidP="00EE5992">
            <w:pPr>
              <w:rPr>
                <w:rFonts w:ascii="Segoe UI" w:eastAsia="Calibri" w:hAnsi="Segoe UI" w:cs="Segoe UI"/>
              </w:rPr>
            </w:pPr>
            <w:r w:rsidRPr="00EE5992">
              <w:rPr>
                <w:rFonts w:ascii="Segoe UI" w:eastAsia="Calibri" w:hAnsi="Segoe UI" w:cs="Segoe UI"/>
              </w:rPr>
              <w:lastRenderedPageBreak/>
              <w:t>Assignments of trademarks or patents</w:t>
            </w:r>
          </w:p>
          <w:p w14:paraId="165B5873" w14:textId="64A8B7B2" w:rsidR="00AE1A89" w:rsidRPr="00EE5992" w:rsidRDefault="00AE1A89" w:rsidP="00EE5992">
            <w:pPr>
              <w:rPr>
                <w:rFonts w:ascii="Segoe UI" w:eastAsia="Calibri" w:hAnsi="Segoe UI" w:cs="Segoe UI"/>
              </w:rPr>
            </w:pPr>
          </w:p>
        </w:tc>
        <w:tc>
          <w:tcPr>
            <w:tcW w:w="1595" w:type="dxa"/>
          </w:tcPr>
          <w:p w14:paraId="495CEA53" w14:textId="77777777" w:rsidR="00EE5992" w:rsidRPr="00EE5992" w:rsidRDefault="00EE5992" w:rsidP="00EE5992">
            <w:pPr>
              <w:rPr>
                <w:rFonts w:ascii="Segoe UI" w:eastAsia="Calibri" w:hAnsi="Segoe UI" w:cs="Segoe UI"/>
              </w:rPr>
            </w:pPr>
            <w:r w:rsidRPr="00EE5992">
              <w:rPr>
                <w:rFonts w:ascii="Segoe UI" w:eastAsia="Calibri" w:hAnsi="Segoe UI" w:cs="Segoe UI"/>
              </w:rPr>
              <w:t>Until 6 years after expiry</w:t>
            </w:r>
          </w:p>
        </w:tc>
        <w:tc>
          <w:tcPr>
            <w:tcW w:w="2693" w:type="dxa"/>
          </w:tcPr>
          <w:p w14:paraId="0C9654FC"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7E47116C" w14:textId="77777777" w:rsidR="00EE5992" w:rsidRPr="00EE5992" w:rsidRDefault="00EE5992" w:rsidP="00EE5992">
            <w:pPr>
              <w:rPr>
                <w:rFonts w:ascii="Segoe UI" w:eastAsia="Calibri" w:hAnsi="Segoe UI" w:cs="Segoe UI"/>
              </w:rPr>
            </w:pPr>
          </w:p>
        </w:tc>
      </w:tr>
      <w:tr w:rsidR="00EE5992" w:rsidRPr="00EE5992" w14:paraId="26B1B163" w14:textId="77777777" w:rsidTr="00CD7DF0">
        <w:tc>
          <w:tcPr>
            <w:tcW w:w="2799" w:type="dxa"/>
          </w:tcPr>
          <w:p w14:paraId="169ABFF9" w14:textId="77777777" w:rsidR="00EE5992" w:rsidRPr="00EE5992" w:rsidRDefault="00EE5992" w:rsidP="00EE5992">
            <w:pPr>
              <w:rPr>
                <w:rFonts w:ascii="Segoe UI" w:eastAsia="Calibri" w:hAnsi="Segoe UI" w:cs="Segoe UI"/>
              </w:rPr>
            </w:pPr>
            <w:r w:rsidRPr="00EE5992">
              <w:rPr>
                <w:rFonts w:ascii="Segoe UI" w:eastAsia="Calibri" w:hAnsi="Segoe UI" w:cs="Segoe UI"/>
              </w:rPr>
              <w:t>Intellectual property licences or agreements</w:t>
            </w:r>
          </w:p>
        </w:tc>
        <w:tc>
          <w:tcPr>
            <w:tcW w:w="1595" w:type="dxa"/>
          </w:tcPr>
          <w:p w14:paraId="49C35F37" w14:textId="77777777" w:rsidR="00EE5992" w:rsidRPr="00EE5992" w:rsidRDefault="00EE5992" w:rsidP="00EE5992">
            <w:pPr>
              <w:rPr>
                <w:rFonts w:ascii="Segoe UI" w:eastAsia="Calibri" w:hAnsi="Segoe UI" w:cs="Segoe UI"/>
              </w:rPr>
            </w:pPr>
            <w:r w:rsidRPr="00EE5992">
              <w:rPr>
                <w:rFonts w:ascii="Segoe UI" w:eastAsia="Calibri" w:hAnsi="Segoe UI" w:cs="Segoe UI"/>
              </w:rPr>
              <w:t>Until 6 years after expiry</w:t>
            </w:r>
          </w:p>
        </w:tc>
        <w:tc>
          <w:tcPr>
            <w:tcW w:w="2693" w:type="dxa"/>
          </w:tcPr>
          <w:p w14:paraId="67289DD1" w14:textId="77777777" w:rsidR="00EE5992" w:rsidRPr="00EE5992" w:rsidRDefault="00EE5992" w:rsidP="00EE5992">
            <w:pPr>
              <w:rPr>
                <w:rFonts w:ascii="Segoe UI" w:eastAsia="Calibri" w:hAnsi="Segoe UI" w:cs="Segoe UI"/>
              </w:rPr>
            </w:pPr>
            <w:r w:rsidRPr="00EE5992">
              <w:rPr>
                <w:rFonts w:ascii="Segoe UI" w:eastAsia="Calibri" w:hAnsi="Segoe UI" w:cs="Segoe UI"/>
              </w:rPr>
              <w:t>Recommendation</w:t>
            </w:r>
          </w:p>
        </w:tc>
        <w:tc>
          <w:tcPr>
            <w:tcW w:w="1843" w:type="dxa"/>
          </w:tcPr>
          <w:p w14:paraId="1C3B36CA" w14:textId="77777777" w:rsidR="00EE5992" w:rsidRPr="00EE5992" w:rsidRDefault="00EE5992" w:rsidP="00EE5992">
            <w:pPr>
              <w:rPr>
                <w:rFonts w:ascii="Segoe UI" w:eastAsia="Calibri" w:hAnsi="Segoe UI" w:cs="Segoe UI"/>
              </w:rPr>
            </w:pPr>
          </w:p>
        </w:tc>
      </w:tr>
    </w:tbl>
    <w:p w14:paraId="6AD2523A" w14:textId="23452776" w:rsidR="006E0CF7" w:rsidRPr="00EE5992" w:rsidRDefault="006E0CF7" w:rsidP="00EE5992">
      <w:pPr>
        <w:widowControl w:val="0"/>
        <w:autoSpaceDE w:val="0"/>
        <w:autoSpaceDN w:val="0"/>
        <w:adjustRightInd w:val="0"/>
        <w:spacing w:after="0" w:line="240" w:lineRule="auto"/>
        <w:ind w:left="360"/>
        <w:jc w:val="both"/>
        <w:rPr>
          <w:rFonts w:ascii="Segoe UI" w:eastAsia="Times New Roman" w:hAnsi="Segoe UI" w:cs="Segoe UI"/>
          <w:sz w:val="24"/>
          <w:szCs w:val="24"/>
          <w:lang w:val="en-GB" w:eastAsia="en-GB"/>
        </w:rPr>
      </w:pPr>
    </w:p>
    <w:sectPr w:rsidR="006E0CF7" w:rsidRPr="00EE5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D1EDD"/>
    <w:multiLevelType w:val="hybridMultilevel"/>
    <w:tmpl w:val="6E3E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B0558"/>
    <w:multiLevelType w:val="hybridMultilevel"/>
    <w:tmpl w:val="BD82D3AC"/>
    <w:lvl w:ilvl="0" w:tplc="841C9E4E">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15:restartNumberingAfterBreak="0">
    <w:nsid w:val="171C391C"/>
    <w:multiLevelType w:val="hybridMultilevel"/>
    <w:tmpl w:val="D5C6A78A"/>
    <w:lvl w:ilvl="0" w:tplc="04090001">
      <w:start w:val="1"/>
      <w:numFmt w:val="bullet"/>
      <w:lvlText w:val=""/>
      <w:lvlJc w:val="left"/>
      <w:pPr>
        <w:ind w:left="850" w:hanging="85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54DB7"/>
    <w:multiLevelType w:val="hybridMultilevel"/>
    <w:tmpl w:val="6154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55B9F"/>
    <w:multiLevelType w:val="hybridMultilevel"/>
    <w:tmpl w:val="43DA595E"/>
    <w:lvl w:ilvl="0" w:tplc="641AD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E6DF8"/>
    <w:multiLevelType w:val="hybridMultilevel"/>
    <w:tmpl w:val="DDCECF7E"/>
    <w:lvl w:ilvl="0" w:tplc="F59C27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03FE3"/>
    <w:multiLevelType w:val="hybridMultilevel"/>
    <w:tmpl w:val="53CE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05ECA"/>
    <w:multiLevelType w:val="hybridMultilevel"/>
    <w:tmpl w:val="EE4C8988"/>
    <w:lvl w:ilvl="0" w:tplc="0409000F">
      <w:start w:val="1"/>
      <w:numFmt w:val="decimal"/>
      <w:lvlText w:val="%1."/>
      <w:lvlJc w:val="left"/>
      <w:pPr>
        <w:ind w:left="720" w:hanging="360"/>
      </w:pPr>
    </w:lvl>
    <w:lvl w:ilvl="1" w:tplc="A53A1DC0">
      <w:start w:val="7"/>
      <w:numFmt w:val="bullet"/>
      <w:lvlText w:val="•"/>
      <w:lvlJc w:val="left"/>
      <w:pPr>
        <w:ind w:left="1930" w:hanging="850"/>
      </w:pPr>
      <w:rPr>
        <w:rFonts w:ascii="Segoe UI" w:eastAsia="Times New Roman" w:hAnsi="Segoe UI" w:cs="Segoe U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A6FFF"/>
    <w:multiLevelType w:val="hybridMultilevel"/>
    <w:tmpl w:val="C7BE4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E6BE8"/>
    <w:multiLevelType w:val="hybridMultilevel"/>
    <w:tmpl w:val="18BC21DC"/>
    <w:lvl w:ilvl="0" w:tplc="849A8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2F575E"/>
    <w:multiLevelType w:val="hybridMultilevel"/>
    <w:tmpl w:val="312CEEC2"/>
    <w:lvl w:ilvl="0" w:tplc="5018095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002B63"/>
    <w:multiLevelType w:val="hybridMultilevel"/>
    <w:tmpl w:val="3BA219D2"/>
    <w:lvl w:ilvl="0" w:tplc="BAFE2BDC">
      <w:numFmt w:val="bullet"/>
      <w:lvlText w:val="•"/>
      <w:lvlJc w:val="left"/>
      <w:pPr>
        <w:ind w:left="1931" w:hanging="720"/>
      </w:pPr>
      <w:rPr>
        <w:rFonts w:ascii="Segoe UI" w:eastAsia="Times New Roman" w:hAnsi="Segoe UI" w:cs="Segoe U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3BB25CF9"/>
    <w:multiLevelType w:val="hybridMultilevel"/>
    <w:tmpl w:val="72B8598E"/>
    <w:lvl w:ilvl="0" w:tplc="3448FA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395716"/>
    <w:multiLevelType w:val="hybridMultilevel"/>
    <w:tmpl w:val="639A8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943DF9"/>
    <w:multiLevelType w:val="hybridMultilevel"/>
    <w:tmpl w:val="ED8A5EB0"/>
    <w:lvl w:ilvl="0" w:tplc="BAFE2BDC">
      <w:numFmt w:val="bullet"/>
      <w:lvlText w:val="•"/>
      <w:lvlJc w:val="left"/>
      <w:pPr>
        <w:ind w:left="108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67E9A"/>
    <w:multiLevelType w:val="hybridMultilevel"/>
    <w:tmpl w:val="7C58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57492"/>
    <w:multiLevelType w:val="hybridMultilevel"/>
    <w:tmpl w:val="34D055F0"/>
    <w:lvl w:ilvl="0" w:tplc="04090001">
      <w:start w:val="1"/>
      <w:numFmt w:val="bullet"/>
      <w:lvlText w:val=""/>
      <w:lvlJc w:val="left"/>
      <w:pPr>
        <w:ind w:left="850" w:hanging="85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C3199F"/>
    <w:multiLevelType w:val="hybridMultilevel"/>
    <w:tmpl w:val="372E3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D6420E"/>
    <w:multiLevelType w:val="hybridMultilevel"/>
    <w:tmpl w:val="88EC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87236"/>
    <w:multiLevelType w:val="multilevel"/>
    <w:tmpl w:val="C802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C30C30"/>
    <w:multiLevelType w:val="hybridMultilevel"/>
    <w:tmpl w:val="9E50D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211C5B"/>
    <w:multiLevelType w:val="multilevel"/>
    <w:tmpl w:val="1928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955BC"/>
    <w:multiLevelType w:val="multilevel"/>
    <w:tmpl w:val="B238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EA33E9"/>
    <w:multiLevelType w:val="hybridMultilevel"/>
    <w:tmpl w:val="77BA7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A36636"/>
    <w:multiLevelType w:val="hybridMultilevel"/>
    <w:tmpl w:val="F0C42056"/>
    <w:lvl w:ilvl="0" w:tplc="F59C27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3A0866"/>
    <w:multiLevelType w:val="hybridMultilevel"/>
    <w:tmpl w:val="D318B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52631F"/>
    <w:multiLevelType w:val="hybridMultilevel"/>
    <w:tmpl w:val="F168D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7B0252"/>
    <w:multiLevelType w:val="hybridMultilevel"/>
    <w:tmpl w:val="9274E04E"/>
    <w:lvl w:ilvl="0" w:tplc="D1E00E2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3564C7"/>
    <w:multiLevelType w:val="hybridMultilevel"/>
    <w:tmpl w:val="C17A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BC140B"/>
    <w:multiLevelType w:val="hybridMultilevel"/>
    <w:tmpl w:val="5CC2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9461D"/>
    <w:multiLevelType w:val="hybridMultilevel"/>
    <w:tmpl w:val="1BD8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192CB6"/>
    <w:multiLevelType w:val="hybridMultilevel"/>
    <w:tmpl w:val="531CD9FA"/>
    <w:lvl w:ilvl="0" w:tplc="3F006BF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BAD77B6"/>
    <w:multiLevelType w:val="multilevel"/>
    <w:tmpl w:val="A8E6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2"/>
  </w:num>
  <w:num w:numId="3">
    <w:abstractNumId w:val="22"/>
  </w:num>
  <w:num w:numId="4">
    <w:abstractNumId w:val="19"/>
  </w:num>
  <w:num w:numId="5">
    <w:abstractNumId w:val="27"/>
  </w:num>
  <w:num w:numId="6">
    <w:abstractNumId w:val="31"/>
    <w:lvlOverride w:ilvl="0">
      <w:lvl w:ilvl="0" w:tplc="3F006BF2">
        <w:start w:val="1"/>
        <w:numFmt w:val="decimal"/>
        <w:lvlText w:val="%1."/>
        <w:lvlJc w:val="left"/>
        <w:pPr>
          <w:ind w:left="360" w:hanging="360"/>
        </w:pPr>
        <w:rPr>
          <w:rFonts w:hint="default"/>
          <w:b/>
        </w:rPr>
      </w:lvl>
    </w:lvlOverride>
    <w:lvlOverride w:ilvl="1">
      <w:lvl w:ilvl="1" w:tplc="08090019">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7">
    <w:abstractNumId w:val="1"/>
  </w:num>
  <w:num w:numId="8">
    <w:abstractNumId w:val="12"/>
  </w:num>
  <w:num w:numId="9">
    <w:abstractNumId w:val="4"/>
  </w:num>
  <w:num w:numId="10">
    <w:abstractNumId w:val="9"/>
  </w:num>
  <w:num w:numId="11">
    <w:abstractNumId w:val="5"/>
  </w:num>
  <w:num w:numId="12">
    <w:abstractNumId w:val="24"/>
  </w:num>
  <w:num w:numId="13">
    <w:abstractNumId w:val="13"/>
  </w:num>
  <w:num w:numId="14">
    <w:abstractNumId w:val="20"/>
  </w:num>
  <w:num w:numId="15">
    <w:abstractNumId w:val="25"/>
  </w:num>
  <w:num w:numId="16">
    <w:abstractNumId w:val="18"/>
  </w:num>
  <w:num w:numId="17">
    <w:abstractNumId w:val="2"/>
  </w:num>
  <w:num w:numId="18">
    <w:abstractNumId w:val="26"/>
  </w:num>
  <w:num w:numId="19">
    <w:abstractNumId w:val="14"/>
  </w:num>
  <w:num w:numId="20">
    <w:abstractNumId w:val="17"/>
  </w:num>
  <w:num w:numId="21">
    <w:abstractNumId w:val="8"/>
  </w:num>
  <w:num w:numId="22">
    <w:abstractNumId w:val="11"/>
  </w:num>
  <w:num w:numId="23">
    <w:abstractNumId w:val="16"/>
  </w:num>
  <w:num w:numId="24">
    <w:abstractNumId w:val="7"/>
  </w:num>
  <w:num w:numId="25">
    <w:abstractNumId w:val="15"/>
  </w:num>
  <w:num w:numId="26">
    <w:abstractNumId w:val="6"/>
  </w:num>
  <w:num w:numId="27">
    <w:abstractNumId w:val="10"/>
  </w:num>
  <w:num w:numId="28">
    <w:abstractNumId w:val="30"/>
  </w:num>
  <w:num w:numId="29">
    <w:abstractNumId w:val="0"/>
  </w:num>
  <w:num w:numId="30">
    <w:abstractNumId w:val="23"/>
  </w:num>
  <w:num w:numId="31">
    <w:abstractNumId w:val="29"/>
  </w:num>
  <w:num w:numId="32">
    <w:abstractNumId w:val="3"/>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31A583C-35EF-4016-AF32-A42E1E888321}"/>
    <w:docVar w:name="dgnword-eventsink" w:val="362642560"/>
  </w:docVars>
  <w:rsids>
    <w:rsidRoot w:val="00D2656C"/>
    <w:rsid w:val="00013D6A"/>
    <w:rsid w:val="001449F7"/>
    <w:rsid w:val="00311444"/>
    <w:rsid w:val="00343EF8"/>
    <w:rsid w:val="003B11BC"/>
    <w:rsid w:val="003D3A8F"/>
    <w:rsid w:val="003E34B9"/>
    <w:rsid w:val="003F38B1"/>
    <w:rsid w:val="003F4717"/>
    <w:rsid w:val="004610A4"/>
    <w:rsid w:val="00555570"/>
    <w:rsid w:val="005D4BD4"/>
    <w:rsid w:val="005E794A"/>
    <w:rsid w:val="006E0CF7"/>
    <w:rsid w:val="00702F1E"/>
    <w:rsid w:val="00737A54"/>
    <w:rsid w:val="007871BF"/>
    <w:rsid w:val="00895ED7"/>
    <w:rsid w:val="00962E83"/>
    <w:rsid w:val="00AE1A89"/>
    <w:rsid w:val="00AF38E7"/>
    <w:rsid w:val="00B41DF6"/>
    <w:rsid w:val="00BA63DF"/>
    <w:rsid w:val="00BB39A5"/>
    <w:rsid w:val="00CD7DF0"/>
    <w:rsid w:val="00CF4056"/>
    <w:rsid w:val="00D04E1B"/>
    <w:rsid w:val="00D2656C"/>
    <w:rsid w:val="00D41136"/>
    <w:rsid w:val="00D4588E"/>
    <w:rsid w:val="00D90E97"/>
    <w:rsid w:val="00EE5992"/>
    <w:rsid w:val="00F33B0C"/>
    <w:rsid w:val="00F86CD6"/>
    <w:rsid w:val="00F934F0"/>
    <w:rsid w:val="00F95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5766"/>
  <w15:chartTrackingRefBased/>
  <w15:docId w15:val="{DE3B3AB1-3C3C-4C52-B836-ADCF2E88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F1E"/>
    <w:pPr>
      <w:ind w:left="720"/>
      <w:contextualSpacing/>
    </w:pPr>
  </w:style>
  <w:style w:type="character" w:styleId="CommentReference">
    <w:name w:val="annotation reference"/>
    <w:basedOn w:val="DefaultParagraphFont"/>
    <w:uiPriority w:val="99"/>
    <w:semiHidden/>
    <w:unhideWhenUsed/>
    <w:rsid w:val="00CF4056"/>
    <w:rPr>
      <w:sz w:val="16"/>
      <w:szCs w:val="16"/>
    </w:rPr>
  </w:style>
  <w:style w:type="paragraph" w:styleId="CommentText">
    <w:name w:val="annotation text"/>
    <w:basedOn w:val="Normal"/>
    <w:link w:val="CommentTextChar"/>
    <w:uiPriority w:val="99"/>
    <w:semiHidden/>
    <w:unhideWhenUsed/>
    <w:rsid w:val="00CF4056"/>
    <w:pPr>
      <w:spacing w:line="240" w:lineRule="auto"/>
    </w:pPr>
    <w:rPr>
      <w:sz w:val="20"/>
      <w:szCs w:val="20"/>
    </w:rPr>
  </w:style>
  <w:style w:type="character" w:customStyle="1" w:styleId="CommentTextChar">
    <w:name w:val="Comment Text Char"/>
    <w:basedOn w:val="DefaultParagraphFont"/>
    <w:link w:val="CommentText"/>
    <w:uiPriority w:val="99"/>
    <w:semiHidden/>
    <w:rsid w:val="00CF4056"/>
    <w:rPr>
      <w:sz w:val="20"/>
      <w:szCs w:val="20"/>
    </w:rPr>
  </w:style>
  <w:style w:type="paragraph" w:styleId="CommentSubject">
    <w:name w:val="annotation subject"/>
    <w:basedOn w:val="CommentText"/>
    <w:next w:val="CommentText"/>
    <w:link w:val="CommentSubjectChar"/>
    <w:uiPriority w:val="99"/>
    <w:semiHidden/>
    <w:unhideWhenUsed/>
    <w:rsid w:val="00CF4056"/>
    <w:rPr>
      <w:b/>
      <w:bCs/>
    </w:rPr>
  </w:style>
  <w:style w:type="character" w:customStyle="1" w:styleId="CommentSubjectChar">
    <w:name w:val="Comment Subject Char"/>
    <w:basedOn w:val="CommentTextChar"/>
    <w:link w:val="CommentSubject"/>
    <w:uiPriority w:val="99"/>
    <w:semiHidden/>
    <w:rsid w:val="00CF4056"/>
    <w:rPr>
      <w:b/>
      <w:bCs/>
      <w:sz w:val="20"/>
      <w:szCs w:val="20"/>
    </w:rPr>
  </w:style>
  <w:style w:type="paragraph" w:styleId="BalloonText">
    <w:name w:val="Balloon Text"/>
    <w:basedOn w:val="Normal"/>
    <w:link w:val="BalloonTextChar"/>
    <w:uiPriority w:val="99"/>
    <w:semiHidden/>
    <w:unhideWhenUsed/>
    <w:rsid w:val="00CF4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056"/>
    <w:rPr>
      <w:rFonts w:ascii="Segoe UI" w:hAnsi="Segoe UI" w:cs="Segoe UI"/>
      <w:sz w:val="18"/>
      <w:szCs w:val="18"/>
    </w:rPr>
  </w:style>
  <w:style w:type="table" w:customStyle="1" w:styleId="TableGrid1">
    <w:name w:val="Table Grid1"/>
    <w:basedOn w:val="TableNormal"/>
    <w:next w:val="TableGrid"/>
    <w:uiPriority w:val="59"/>
    <w:rsid w:val="00EE599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E5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33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Carson</dc:creator>
  <cp:keywords/>
  <dc:description/>
  <cp:lastModifiedBy>Matt Lovatt</cp:lastModifiedBy>
  <cp:revision>3</cp:revision>
  <dcterms:created xsi:type="dcterms:W3CDTF">2018-05-01T10:40:00Z</dcterms:created>
  <dcterms:modified xsi:type="dcterms:W3CDTF">2018-05-17T11:06:00Z</dcterms:modified>
</cp:coreProperties>
</file>